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35D" w:rsidRDefault="00A758BA" w:rsidP="00D40889">
      <w:pPr>
        <w:pStyle w:val="1"/>
        <w:spacing w:before="69"/>
        <w:ind w:left="-1276" w:right="896"/>
        <w:jc w:val="center"/>
        <w:rPr>
          <w:b w:val="0"/>
        </w:rPr>
      </w:pPr>
      <w:r>
        <w:rPr>
          <w:rStyle w:val="a4"/>
          <w:rFonts w:ascii="Montserrat" w:eastAsiaTheme="minorHAnsi" w:hAnsi="Montserrat" w:cs="Arial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7240736" cy="9525000"/>
            <wp:effectExtent l="0" t="0" r="0" b="0"/>
            <wp:docPr id="1" name="Рисунок 1" descr="C:\Users\User\Downloads\практическая биология анисимова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User\Downloads\практическая биология анисимова_page-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23"/>
                    <a:stretch/>
                  </pic:blipFill>
                  <pic:spPr bwMode="auto">
                    <a:xfrm>
                      <a:off x="0" y="0"/>
                      <a:ext cx="7243728" cy="9528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335D" w:rsidRDefault="0039335D">
      <w:pPr>
        <w:pStyle w:val="1"/>
        <w:spacing w:before="69"/>
        <w:ind w:left="923" w:right="896"/>
        <w:jc w:val="center"/>
        <w:rPr>
          <w:b w:val="0"/>
        </w:rPr>
      </w:pPr>
    </w:p>
    <w:p w:rsidR="0039335D" w:rsidRDefault="0039335D">
      <w:pPr>
        <w:pStyle w:val="1"/>
        <w:spacing w:before="69"/>
        <w:ind w:left="923" w:right="896"/>
        <w:jc w:val="center"/>
        <w:rPr>
          <w:b w:val="0"/>
        </w:rPr>
      </w:pPr>
    </w:p>
    <w:p w:rsidR="0039335D" w:rsidRDefault="0039335D">
      <w:pPr>
        <w:pStyle w:val="1"/>
        <w:spacing w:before="69"/>
        <w:ind w:left="923" w:right="896"/>
        <w:jc w:val="center"/>
        <w:rPr>
          <w:b w:val="0"/>
        </w:rPr>
      </w:pPr>
    </w:p>
    <w:p w:rsidR="0039335D" w:rsidRDefault="0039335D">
      <w:pPr>
        <w:pStyle w:val="1"/>
        <w:spacing w:before="69"/>
        <w:ind w:left="923" w:right="896"/>
        <w:jc w:val="center"/>
        <w:rPr>
          <w:b w:val="0"/>
        </w:rPr>
      </w:pPr>
    </w:p>
    <w:p w:rsidR="0039335D" w:rsidRDefault="0039335D">
      <w:pPr>
        <w:pStyle w:val="1"/>
        <w:spacing w:before="69"/>
        <w:ind w:left="923" w:right="896"/>
        <w:jc w:val="center"/>
        <w:rPr>
          <w:b w:val="0"/>
        </w:rPr>
      </w:pPr>
    </w:p>
    <w:p w:rsidR="0039335D" w:rsidRDefault="003933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9335D" w:rsidRDefault="00A758BA">
      <w:pPr>
        <w:spacing w:after="0" w:line="276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Содержание</w:t>
      </w:r>
    </w:p>
    <w:p w:rsidR="0039335D" w:rsidRDefault="0039335D">
      <w:pPr>
        <w:spacing w:after="0" w:line="276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335D" w:rsidRDefault="00A758BA">
      <w:pPr>
        <w:numPr>
          <w:ilvl w:val="0"/>
          <w:numId w:val="1"/>
        </w:num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Комплекс основных характеристик программы</w:t>
      </w:r>
    </w:p>
    <w:p w:rsidR="0039335D" w:rsidRDefault="0039335D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96"/>
        <w:gridCol w:w="4355"/>
      </w:tblGrid>
      <w:tr w:rsidR="0039335D">
        <w:tc>
          <w:tcPr>
            <w:tcW w:w="4496" w:type="dxa"/>
            <w:shd w:val="clear" w:color="auto" w:fill="auto"/>
          </w:tcPr>
          <w:p w:rsidR="0039335D" w:rsidRDefault="00A758BA">
            <w:pPr>
              <w:tabs>
                <w:tab w:val="left" w:pos="1080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1.1. Пояснительная записка                                                                          </w:t>
            </w:r>
          </w:p>
        </w:tc>
        <w:tc>
          <w:tcPr>
            <w:tcW w:w="4355" w:type="dxa"/>
            <w:shd w:val="clear" w:color="auto" w:fill="auto"/>
          </w:tcPr>
          <w:p w:rsidR="0039335D" w:rsidRDefault="00A758BA">
            <w:pPr>
              <w:tabs>
                <w:tab w:val="left" w:pos="1080"/>
              </w:tabs>
              <w:spacing w:after="0"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7  стр.</w:t>
            </w:r>
          </w:p>
        </w:tc>
      </w:tr>
      <w:tr w:rsidR="0039335D">
        <w:tc>
          <w:tcPr>
            <w:tcW w:w="4496" w:type="dxa"/>
            <w:shd w:val="clear" w:color="auto" w:fill="auto"/>
          </w:tcPr>
          <w:p w:rsidR="0039335D" w:rsidRDefault="00A758BA">
            <w:pPr>
              <w:tabs>
                <w:tab w:val="left" w:pos="1080"/>
              </w:tabs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 Содержание программы </w:t>
            </w:r>
          </w:p>
          <w:p w:rsidR="0039335D" w:rsidRDefault="0039335D">
            <w:pPr>
              <w:tabs>
                <w:tab w:val="left" w:pos="1080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55" w:type="dxa"/>
            <w:shd w:val="clear" w:color="auto" w:fill="auto"/>
          </w:tcPr>
          <w:p w:rsidR="0039335D" w:rsidRDefault="00A758BA">
            <w:pPr>
              <w:tabs>
                <w:tab w:val="left" w:pos="1080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10 стр.</w:t>
            </w:r>
          </w:p>
          <w:p w:rsidR="0039335D" w:rsidRDefault="0039335D">
            <w:pPr>
              <w:tabs>
                <w:tab w:val="left" w:pos="1080"/>
              </w:tabs>
              <w:spacing w:after="0"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9335D" w:rsidRDefault="00A758BA">
      <w:pPr>
        <w:tabs>
          <w:tab w:val="left" w:pos="1080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2. Комплекс организационно-педагогических условий</w:t>
      </w:r>
    </w:p>
    <w:p w:rsidR="0039335D" w:rsidRDefault="0039335D">
      <w:pPr>
        <w:tabs>
          <w:tab w:val="left" w:pos="1080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111"/>
      </w:tblGrid>
      <w:tr w:rsidR="0039335D">
        <w:tc>
          <w:tcPr>
            <w:tcW w:w="4786" w:type="dxa"/>
            <w:shd w:val="clear" w:color="auto" w:fill="auto"/>
          </w:tcPr>
          <w:p w:rsidR="0039335D" w:rsidRDefault="00A758BA">
            <w:pPr>
              <w:tabs>
                <w:tab w:val="left" w:pos="108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</w:t>
            </w:r>
          </w:p>
        </w:tc>
        <w:tc>
          <w:tcPr>
            <w:tcW w:w="4111" w:type="dxa"/>
            <w:shd w:val="clear" w:color="auto" w:fill="auto"/>
          </w:tcPr>
          <w:p w:rsidR="0039335D" w:rsidRDefault="00A758BA">
            <w:pPr>
              <w:tabs>
                <w:tab w:val="left" w:pos="1080"/>
              </w:tabs>
              <w:spacing w:after="0" w:line="36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</w:t>
            </w:r>
          </w:p>
        </w:tc>
      </w:tr>
      <w:tr w:rsidR="0039335D">
        <w:tc>
          <w:tcPr>
            <w:tcW w:w="4786" w:type="dxa"/>
            <w:shd w:val="clear" w:color="auto" w:fill="auto"/>
          </w:tcPr>
          <w:p w:rsidR="0039335D" w:rsidRDefault="00A758BA">
            <w:pPr>
              <w:tabs>
                <w:tab w:val="left" w:pos="1080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2.1.Календарно-учебный график                                                                                                </w:t>
            </w:r>
          </w:p>
        </w:tc>
        <w:tc>
          <w:tcPr>
            <w:tcW w:w="4111" w:type="dxa"/>
            <w:shd w:val="clear" w:color="auto" w:fill="auto"/>
          </w:tcPr>
          <w:p w:rsidR="0039335D" w:rsidRDefault="00A758BA">
            <w:pPr>
              <w:tabs>
                <w:tab w:val="left" w:pos="108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12 стр.</w:t>
            </w:r>
          </w:p>
        </w:tc>
      </w:tr>
      <w:tr w:rsidR="0039335D">
        <w:tc>
          <w:tcPr>
            <w:tcW w:w="4786" w:type="dxa"/>
            <w:shd w:val="clear" w:color="auto" w:fill="auto"/>
          </w:tcPr>
          <w:p w:rsidR="0039335D" w:rsidRDefault="00A758BA">
            <w:pPr>
              <w:tabs>
                <w:tab w:val="left" w:pos="1080"/>
                <w:tab w:val="center" w:pos="5486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2.2.Условия реализации программы                 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</w:tc>
        <w:tc>
          <w:tcPr>
            <w:tcW w:w="4111" w:type="dxa"/>
            <w:shd w:val="clear" w:color="auto" w:fill="auto"/>
          </w:tcPr>
          <w:p w:rsidR="0039335D" w:rsidRDefault="00A758BA">
            <w:pPr>
              <w:tabs>
                <w:tab w:val="left" w:pos="1080"/>
              </w:tabs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17  стр.</w:t>
            </w:r>
          </w:p>
        </w:tc>
      </w:tr>
      <w:tr w:rsidR="0039335D">
        <w:tc>
          <w:tcPr>
            <w:tcW w:w="4786" w:type="dxa"/>
            <w:shd w:val="clear" w:color="auto" w:fill="auto"/>
          </w:tcPr>
          <w:p w:rsidR="0039335D" w:rsidRDefault="00A758BA">
            <w:pPr>
              <w:tabs>
                <w:tab w:val="left" w:pos="108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2.3. Формы аттестации и оценочные  материалы                                                        </w:t>
            </w:r>
          </w:p>
        </w:tc>
        <w:tc>
          <w:tcPr>
            <w:tcW w:w="4111" w:type="dxa"/>
            <w:shd w:val="clear" w:color="auto" w:fill="auto"/>
          </w:tcPr>
          <w:p w:rsidR="0039335D" w:rsidRDefault="0039335D">
            <w:pPr>
              <w:tabs>
                <w:tab w:val="left" w:pos="1080"/>
              </w:tabs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9335D" w:rsidRDefault="00A758BA">
            <w:pPr>
              <w:tabs>
                <w:tab w:val="left" w:pos="1080"/>
              </w:tabs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 стр.</w:t>
            </w:r>
          </w:p>
        </w:tc>
      </w:tr>
      <w:tr w:rsidR="0039335D">
        <w:tc>
          <w:tcPr>
            <w:tcW w:w="4786" w:type="dxa"/>
            <w:shd w:val="clear" w:color="auto" w:fill="auto"/>
          </w:tcPr>
          <w:p w:rsidR="0039335D" w:rsidRDefault="00A758BA">
            <w:pPr>
              <w:tabs>
                <w:tab w:val="left" w:pos="1080"/>
              </w:tabs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2.4. Список литературы                                                                     </w:t>
            </w:r>
          </w:p>
        </w:tc>
        <w:tc>
          <w:tcPr>
            <w:tcW w:w="4111" w:type="dxa"/>
            <w:shd w:val="clear" w:color="auto" w:fill="auto"/>
          </w:tcPr>
          <w:p w:rsidR="0039335D" w:rsidRDefault="00A758BA">
            <w:pPr>
              <w:tabs>
                <w:tab w:val="left" w:pos="1080"/>
              </w:tabs>
              <w:spacing w:after="20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  стр.</w:t>
            </w:r>
          </w:p>
        </w:tc>
      </w:tr>
    </w:tbl>
    <w:p w:rsidR="0039335D" w:rsidRDefault="003933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335D" w:rsidRDefault="003933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335D" w:rsidRDefault="003933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335D" w:rsidRDefault="003933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335D" w:rsidRDefault="003933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335D" w:rsidRDefault="003933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335D" w:rsidRDefault="003933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335D" w:rsidRDefault="003933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335D" w:rsidRDefault="003933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335D" w:rsidRDefault="003933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335D" w:rsidRDefault="003933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335D" w:rsidRDefault="003933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335D" w:rsidRDefault="003933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335D" w:rsidRDefault="003933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335D" w:rsidRDefault="003933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335D" w:rsidRDefault="003933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335D" w:rsidRDefault="0039335D">
      <w:pPr>
        <w:rPr>
          <w:rFonts w:ascii="Times New Roman" w:hAnsi="Times New Roman" w:cs="Times New Roman"/>
          <w:sz w:val="28"/>
          <w:szCs w:val="28"/>
        </w:rPr>
      </w:pPr>
    </w:p>
    <w:p w:rsidR="0039335D" w:rsidRDefault="003933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335D" w:rsidRDefault="00A758BA">
      <w:pPr>
        <w:numPr>
          <w:ilvl w:val="0"/>
          <w:numId w:val="2"/>
        </w:numPr>
        <w:tabs>
          <w:tab w:val="left" w:pos="10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Комплекс основных характеристик программы</w:t>
      </w:r>
    </w:p>
    <w:p w:rsidR="0039335D" w:rsidRDefault="0039335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335D" w:rsidRDefault="00A758B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9335D" w:rsidRDefault="00A758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Программа объединения «Практическая биология» для 5-9 классов с использованием оборудования Центра «Точка роста» обеспечивает реализацию образовательной программы естественнонаучной направленности, разработанной в соответствии с требованиями </w:t>
      </w:r>
      <w:r>
        <w:rPr>
          <w:rFonts w:ascii="Times New Roman" w:hAnsi="Times New Roman" w:cs="Times New Roman"/>
          <w:sz w:val="28"/>
          <w:szCs w:val="28"/>
        </w:rPr>
        <w:t xml:space="preserve">законодательства в сфере образования. Использование оборудования Центра «Точка роста» при реализации данной ОП позволяет создать условия: </w:t>
      </w:r>
    </w:p>
    <w:p w:rsidR="0039335D" w:rsidRDefault="00A758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для расширения содержания школьного биологического образования;</w:t>
      </w:r>
    </w:p>
    <w:p w:rsidR="0039335D" w:rsidRDefault="00A758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для повышения познавательной активности обучающих</w:t>
      </w:r>
      <w:r>
        <w:rPr>
          <w:rFonts w:ascii="Times New Roman" w:hAnsi="Times New Roman" w:cs="Times New Roman"/>
          <w:sz w:val="28"/>
          <w:szCs w:val="28"/>
        </w:rPr>
        <w:t xml:space="preserve">ся в естественнонаучной области; </w:t>
      </w:r>
    </w:p>
    <w:p w:rsidR="0039335D" w:rsidRDefault="00A758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для развития личности ребенка в процессе обучения биологии, его способностей, формирования и удовлетворения социально значимых интересов и потребностей;</w:t>
      </w:r>
    </w:p>
    <w:p w:rsidR="0039335D" w:rsidRDefault="00A758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для работы с одарёнными школьниками, организации их развития в р</w:t>
      </w:r>
      <w:r>
        <w:rPr>
          <w:rFonts w:ascii="Times New Roman" w:hAnsi="Times New Roman" w:cs="Times New Roman"/>
          <w:sz w:val="28"/>
          <w:szCs w:val="28"/>
        </w:rPr>
        <w:t>азличных областях образовательной, творческой деятельности.</w:t>
      </w:r>
    </w:p>
    <w:p w:rsidR="0039335D" w:rsidRDefault="00A758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Применяя цифровые лаборатории на занятиях кружка, учащиеся смогут выполнить множество лабораторных работ и экспериментов по программе основной школы.</w:t>
      </w:r>
    </w:p>
    <w:p w:rsidR="0039335D" w:rsidRDefault="00A758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Программа «Практическая биология» р</w:t>
      </w:r>
      <w:r>
        <w:rPr>
          <w:rFonts w:ascii="Times New Roman" w:hAnsi="Times New Roman" w:cs="Times New Roman"/>
          <w:sz w:val="28"/>
          <w:szCs w:val="28"/>
        </w:rPr>
        <w:t>азработана в соответствии со следующими нормативно-правовыми документами:</w:t>
      </w:r>
    </w:p>
    <w:p w:rsidR="0039335D" w:rsidRDefault="00A758BA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29 декабря 2012 года № 273-ФЗ «Об образовании в Российской Федерации» (ст. 2, ст. 15, ст.16, ст.17, ст.75, ст. 79);</w:t>
      </w:r>
    </w:p>
    <w:p w:rsidR="0039335D" w:rsidRDefault="00A758BA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Концепцией развития дополнительного образов</w:t>
      </w:r>
      <w:r>
        <w:rPr>
          <w:rFonts w:ascii="Times New Roman" w:hAnsi="Times New Roman" w:cs="Times New Roman"/>
          <w:sz w:val="28"/>
          <w:szCs w:val="28"/>
        </w:rPr>
        <w:t>ания до 2030 года, утвержденной распоряжением Правительства Российской Федерации от 31.03.2022 года № 678-р;</w:t>
      </w:r>
    </w:p>
    <w:p w:rsidR="0039335D" w:rsidRDefault="00A758BA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Приказом Минпросвещения РФ от </w:t>
      </w:r>
      <w:r>
        <w:rPr>
          <w:rFonts w:ascii="PT Astra Serif" w:eastAsia="Times New Roman" w:hAnsi="PT Astra Serif" w:cs="Arial"/>
          <w:sz w:val="28"/>
          <w:szCs w:val="28"/>
        </w:rPr>
        <w:t>27 июля 2022 г. № 629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утверждении Порядка организации и осуществления образовательной деятельности по дополнитель</w:t>
      </w:r>
      <w:r>
        <w:rPr>
          <w:rFonts w:ascii="Times New Roman" w:hAnsi="Times New Roman" w:cs="Times New Roman"/>
          <w:sz w:val="28"/>
          <w:szCs w:val="28"/>
        </w:rPr>
        <w:t>ным общеобразовательным программам»;</w:t>
      </w:r>
    </w:p>
    <w:p w:rsidR="0039335D" w:rsidRDefault="00A758BA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Методическими рекомендациями по проектированию дополнительных общеразвивающих программ № 09-3242 от 18.11.2015 года;</w:t>
      </w:r>
    </w:p>
    <w:p w:rsidR="0039335D" w:rsidRDefault="00A758BA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 2.4.3648-20 Санитарно-эпидемиологические требования к организациям воспитания и обучения, отдыха и </w:t>
      </w:r>
      <w:r>
        <w:rPr>
          <w:rFonts w:ascii="Times New Roman" w:hAnsi="Times New Roman" w:cs="Times New Roman"/>
          <w:sz w:val="28"/>
          <w:szCs w:val="28"/>
        </w:rPr>
        <w:t>оздоровления детей и молодежи;</w:t>
      </w:r>
    </w:p>
    <w:p w:rsidR="0039335D" w:rsidRDefault="00A758BA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утвержденные постановлением Главного государственного санитарного врача России от</w:t>
      </w:r>
      <w:r>
        <w:rPr>
          <w:rFonts w:ascii="Times New Roman" w:hAnsi="Times New Roman" w:cs="Times New Roman"/>
          <w:sz w:val="28"/>
          <w:szCs w:val="28"/>
        </w:rPr>
        <w:t xml:space="preserve"> 28.01.2021.</w:t>
      </w:r>
    </w:p>
    <w:p w:rsidR="0039335D" w:rsidRDefault="00A758B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Устав М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ОУ Устьуренской СШ им Н.Г.Варакина  (Постановление администрации МО «Карсунский район Ульяновской области от 20.10.2022 г № 771); </w:t>
      </w:r>
    </w:p>
    <w:p w:rsidR="0039335D" w:rsidRDefault="00A758B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 Положение о разработке, структуре и порядке утверждения дополнительной общеразвивающей программы (ло</w:t>
      </w:r>
      <w:r>
        <w:rPr>
          <w:rFonts w:ascii="Times New Roman" w:hAnsi="Times New Roman" w:cs="Times New Roman"/>
          <w:sz w:val="28"/>
          <w:szCs w:val="28"/>
        </w:rPr>
        <w:t>кальный акт М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ОУ Устьуренская СШ им Н.Г.Варакина, принятый на заседании педагогического совета); </w:t>
      </w:r>
    </w:p>
    <w:p w:rsidR="0039335D" w:rsidRDefault="00A758B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Положение о проведении промежуточной и итоговой аттестации обучающихся (локальный акт М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ОУ Устьуренская СШ им Н.Г.Варакина, принятый на заседании педагогиче</w:t>
      </w:r>
      <w:r>
        <w:rPr>
          <w:rFonts w:ascii="Times New Roman" w:hAnsi="Times New Roman" w:cs="Times New Roman"/>
          <w:sz w:val="28"/>
          <w:szCs w:val="28"/>
        </w:rPr>
        <w:t>ского совета);</w:t>
      </w:r>
    </w:p>
    <w:p w:rsidR="0039335D" w:rsidRDefault="00A758BA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Нормативные документы, регулирующие использование сетевой формы.</w:t>
      </w:r>
    </w:p>
    <w:p w:rsidR="0039335D" w:rsidRDefault="00A758BA">
      <w:pPr>
        <w:pStyle w:val="ab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Письмо Минобрнауки России от 28.08.2015 года № АК – 2563/05 «О методических рекомендациях» (вместе с Методическими рекомендациями по организации образовательной деятельности с </w:t>
      </w:r>
      <w:r>
        <w:rPr>
          <w:rFonts w:ascii="Times New Roman" w:hAnsi="Times New Roman" w:cs="Times New Roman"/>
          <w:sz w:val="28"/>
          <w:szCs w:val="28"/>
        </w:rPr>
        <w:t>использованием сетевых форм реализации образовательных программ);</w:t>
      </w:r>
    </w:p>
    <w:p w:rsidR="0039335D" w:rsidRDefault="00A758BA">
      <w:pPr>
        <w:pStyle w:val="ab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науки и высшего образования Российской Федерации и Министерства просвещения Российской Федерации от 05.08.2020 г. N 882/391 "Об организации и осуществлении образовательно</w:t>
      </w:r>
      <w:r>
        <w:rPr>
          <w:rFonts w:ascii="Times New Roman" w:hAnsi="Times New Roman" w:cs="Times New Roman"/>
          <w:sz w:val="28"/>
          <w:szCs w:val="28"/>
        </w:rPr>
        <w:t>й деятельности при сетевой форме реализации образовательных программ».</w:t>
      </w:r>
    </w:p>
    <w:p w:rsidR="0039335D" w:rsidRDefault="00A758BA">
      <w:pPr>
        <w:pStyle w:val="ab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 реализации дополнительных общеобразовательных программ в сетевой форме М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ОУ Устьуренская СШ им Н.Г.Варакина;</w:t>
      </w:r>
    </w:p>
    <w:p w:rsidR="0039335D" w:rsidRDefault="00A758BA">
      <w:pPr>
        <w:pStyle w:val="ab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о сетевой форме реализации дополнительных общеразвивающи</w:t>
      </w:r>
      <w:r>
        <w:rPr>
          <w:rFonts w:ascii="Times New Roman" w:hAnsi="Times New Roman" w:cs="Times New Roman"/>
          <w:sz w:val="28"/>
          <w:szCs w:val="28"/>
        </w:rPr>
        <w:t>х программ.</w:t>
      </w:r>
    </w:p>
    <w:p w:rsidR="0039335D" w:rsidRDefault="00A758BA">
      <w:pPr>
        <w:pStyle w:val="ab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 порядке зачета результатов освоения обучающимися учебных предметов, курсов, дисциплин (модулей), дополнительных образовательных программ в других образовательных организациях, осуществляющих образовательную деятельность.</w:t>
      </w:r>
    </w:p>
    <w:p w:rsidR="0039335D" w:rsidRDefault="00A758BA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документы, регулирующие использование электронного обучения и дистанционных технологий:</w:t>
      </w:r>
    </w:p>
    <w:p w:rsidR="0039335D" w:rsidRDefault="00A758BA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23.08.2017 года № 816 «Порядок применения организациями, осуществляющих образовательную деятельность электронного обучени</w:t>
      </w:r>
      <w:r>
        <w:rPr>
          <w:rFonts w:ascii="Times New Roman" w:hAnsi="Times New Roman" w:cs="Times New Roman"/>
          <w:sz w:val="28"/>
          <w:szCs w:val="28"/>
        </w:rPr>
        <w:t>я, 5 дистанционных образовательных технологий при реализации образовательных программ»</w:t>
      </w:r>
    </w:p>
    <w:p w:rsidR="0039335D" w:rsidRDefault="00A758BA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Методические рекомендации от 20 марта 2020 г. по реализации образовательных программ начального общего, основного общего, среднего общего образования, образовательных п</w:t>
      </w:r>
      <w:r>
        <w:rPr>
          <w:rFonts w:ascii="Times New Roman" w:hAnsi="Times New Roman" w:cs="Times New Roman"/>
          <w:sz w:val="28"/>
          <w:szCs w:val="28"/>
        </w:rPr>
        <w:t>рограмм среднего профессионального образования и дополнительных общеобразовательных программ с применением электронного обучения и дистанционных образовательных технологий.</w:t>
      </w:r>
    </w:p>
    <w:p w:rsidR="0039335D" w:rsidRDefault="00A758BA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Положением о реализации дополнительных общеобразовательных программ с использование</w:t>
      </w:r>
      <w:r>
        <w:rPr>
          <w:rFonts w:ascii="Times New Roman" w:hAnsi="Times New Roman" w:cs="Times New Roman"/>
          <w:sz w:val="28"/>
          <w:szCs w:val="28"/>
        </w:rPr>
        <w:t>м электронного обучения и дистанционных образовательных технологий М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ОУ Устьуренская СШ им Н.Г.Варакина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Актуальность. </w:t>
      </w:r>
      <w:r>
        <w:rPr>
          <w:rFonts w:ascii="Times New Roman" w:hAnsi="Times New Roman" w:cs="Times New Roman"/>
          <w:sz w:val="28"/>
          <w:szCs w:val="28"/>
        </w:rPr>
        <w:t xml:space="preserve">Общебиологические знания необходимы не только специалистам, но и каждому человеку в отдельности, т.к. только понимание связи </w:t>
      </w:r>
      <w:r>
        <w:rPr>
          <w:rFonts w:ascii="Times New Roman" w:hAnsi="Times New Roman" w:cs="Times New Roman"/>
          <w:sz w:val="28"/>
          <w:szCs w:val="28"/>
        </w:rPr>
        <w:t>всего живого на планете поможет нам не наделать ошибок, ведущих к катастрофе. Вовлечь школьников в процесс познания живой природы, заставить их задуматься о тонких взаимоотношениях внутри биоценозов, научить высказывать свои мысли и отстаивать их – это осн</w:t>
      </w:r>
      <w:r>
        <w:rPr>
          <w:rFonts w:ascii="Times New Roman" w:hAnsi="Times New Roman" w:cs="Times New Roman"/>
          <w:sz w:val="28"/>
          <w:szCs w:val="28"/>
        </w:rPr>
        <w:t xml:space="preserve">ова организации биологического творческого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объединения, т.к. биологическое образование формирует у подрастающего поколения понимание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жизни как величайшей ценности.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Новизна</w:t>
      </w:r>
      <w:r>
        <w:rPr>
          <w:rFonts w:ascii="Times New Roman" w:hAnsi="Times New Roman" w:cs="Times New Roman"/>
          <w:sz w:val="28"/>
          <w:szCs w:val="28"/>
        </w:rPr>
        <w:t xml:space="preserve"> предлагаемой программы заключается в самом содержании, методических формах ра</w:t>
      </w:r>
      <w:r>
        <w:rPr>
          <w:rFonts w:ascii="Times New Roman" w:hAnsi="Times New Roman" w:cs="Times New Roman"/>
          <w:sz w:val="28"/>
          <w:szCs w:val="28"/>
        </w:rPr>
        <w:t>боты, стремлении изучать проблему углубленно, расширенно, в пределах занятия в экосистемном подходе к изложению учебного материала, широком использовании интерактивных методов обучения и разнообразных форм освоения учебного материала. Программа разработана</w:t>
      </w:r>
      <w:r>
        <w:rPr>
          <w:rFonts w:ascii="Times New Roman" w:hAnsi="Times New Roman" w:cs="Times New Roman"/>
          <w:sz w:val="28"/>
          <w:szCs w:val="28"/>
        </w:rPr>
        <w:t xml:space="preserve"> с учётом использования на занятиях оборудования центра «Точка роста»: цифровая лаборатория, электронный микроскоп. Кроме того, программа предусматривает осознанное участие детей в практических природоохранных акциях операциях, конкурсах. Предусмотрено так</w:t>
      </w:r>
      <w:r>
        <w:rPr>
          <w:rFonts w:ascii="Times New Roman" w:hAnsi="Times New Roman" w:cs="Times New Roman"/>
          <w:sz w:val="28"/>
          <w:szCs w:val="28"/>
        </w:rPr>
        <w:t>же использование регионального компонента конкретной местности, а также природного богатства нашей Ульяновской области.</w:t>
      </w:r>
    </w:p>
    <w:p w:rsidR="0039335D" w:rsidRDefault="003933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 программы</w:t>
      </w:r>
      <w:r>
        <w:rPr>
          <w:rFonts w:ascii="Times New Roman" w:hAnsi="Times New Roman" w:cs="Times New Roman"/>
          <w:sz w:val="28"/>
          <w:szCs w:val="28"/>
        </w:rPr>
        <w:t xml:space="preserve"> – естественнонаучное.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Уровень освоения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базовый</w:t>
      </w:r>
    </w:p>
    <w:p w:rsidR="0039335D" w:rsidRDefault="003933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335D" w:rsidRDefault="00A758BA">
      <w:pPr>
        <w:pStyle w:val="a9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>
        <w:rPr>
          <w:b/>
          <w:sz w:val="28"/>
          <w:szCs w:val="28"/>
        </w:rPr>
        <w:t>Адресат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программы </w:t>
      </w:r>
      <w:r>
        <w:rPr>
          <w:sz w:val="28"/>
          <w:szCs w:val="28"/>
        </w:rPr>
        <w:t>учащиеся в возрасте 1</w:t>
      </w:r>
      <w:r>
        <w:rPr>
          <w:sz w:val="28"/>
          <w:szCs w:val="28"/>
        </w:rPr>
        <w:t>1</w:t>
      </w:r>
      <w:r>
        <w:rPr>
          <w:sz w:val="28"/>
          <w:szCs w:val="28"/>
        </w:rPr>
        <w:t>-1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лет, </w:t>
      </w:r>
      <w:r>
        <w:rPr>
          <w:rFonts w:eastAsia="Calibri"/>
          <w:color w:val="000000"/>
          <w:sz w:val="28"/>
          <w:szCs w:val="28"/>
          <w:lang w:eastAsia="ru-RU"/>
        </w:rPr>
        <w:t>заинтересованн</w:t>
      </w:r>
      <w:r>
        <w:rPr>
          <w:rFonts w:eastAsia="Calibri"/>
          <w:color w:val="000000"/>
          <w:sz w:val="28"/>
          <w:szCs w:val="28"/>
          <w:lang w:eastAsia="ru-RU"/>
        </w:rPr>
        <w:t>ые в  получении дополнительного образования в области естественно-научных предметов</w:t>
      </w:r>
      <w:bookmarkStart w:id="1" w:name="_Hlk74567661"/>
      <w:r>
        <w:rPr>
          <w:rFonts w:eastAsia="Calibri"/>
          <w:color w:val="000000"/>
          <w:sz w:val="28"/>
          <w:szCs w:val="28"/>
          <w:shd w:val="clear" w:color="auto" w:fill="FFFFFF"/>
          <w:lang w:eastAsia="ru-RU"/>
        </w:rPr>
        <w:t>. В этом возрасте учащимся нравится решать проблемные ситуации, находить сходство и различие, определять причину и следствие. Ребятам интересны творческие  мероприятия, в хо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ru-RU"/>
        </w:rPr>
        <w:t>де которых можно высказать свое мнение и суждение. Самому решать проблему, участвовать в дискуссии, отстаивать и доказывать свою правоту.</w:t>
      </w:r>
    </w:p>
    <w:bookmarkEnd w:id="1"/>
    <w:p w:rsidR="0039335D" w:rsidRDefault="00A758B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Набор на обучение по программе - свободный, по желанию ребенка и с согласия родителей.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</w:rPr>
        <w:t xml:space="preserve">Состав группы постоянный. В </w:t>
      </w:r>
      <w:r>
        <w:rPr>
          <w:rFonts w:ascii="Times New Roman" w:eastAsia="Calibri" w:hAnsi="Times New Roman" w:cs="Times New Roman"/>
          <w:color w:val="000000"/>
          <w:sz w:val="27"/>
          <w:szCs w:val="27"/>
        </w:rPr>
        <w:t>течение года возможен дополнительный прием детей после собеседования на свободные места.</w:t>
      </w:r>
      <w:r>
        <w:rPr>
          <w:rFonts w:ascii="Times New Roman" w:hAnsi="Times New Roman" w:cs="Times New Roman"/>
          <w:sz w:val="28"/>
          <w:szCs w:val="28"/>
        </w:rPr>
        <w:t xml:space="preserve"> В учебное объединение дети принимаются по желанию без какой-либо специальной подготовки.</w:t>
      </w:r>
    </w:p>
    <w:p w:rsidR="0039335D" w:rsidRDefault="0039335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обучения</w:t>
      </w:r>
      <w:r>
        <w:rPr>
          <w:rFonts w:ascii="Times New Roman" w:hAnsi="Times New Roman" w:cs="Times New Roman"/>
          <w:sz w:val="28"/>
          <w:szCs w:val="28"/>
        </w:rPr>
        <w:t>: очная и дистанционная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программе используются новые технолог</w:t>
      </w:r>
      <w:r>
        <w:rPr>
          <w:rFonts w:ascii="Times New Roman" w:hAnsi="Times New Roman" w:cs="Times New Roman"/>
          <w:b/>
          <w:i/>
          <w:sz w:val="28"/>
          <w:szCs w:val="28"/>
        </w:rPr>
        <w:t>ии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и дистанционное обучение, которое предусматривает комплексное обучение по основным направлениям образовательной программы в рамках онлайн занятий посредством платформ: </w:t>
      </w:r>
      <w:r>
        <w:rPr>
          <w:rFonts w:ascii="Times New Roman" w:hAnsi="Times New Roman" w:cs="Times New Roman"/>
          <w:sz w:val="28"/>
          <w:szCs w:val="28"/>
        </w:rPr>
        <w:t>Сферум</w:t>
      </w:r>
      <w:r>
        <w:rPr>
          <w:rFonts w:ascii="Times New Roman" w:hAnsi="Times New Roman" w:cs="Times New Roman"/>
          <w:sz w:val="28"/>
          <w:szCs w:val="28"/>
        </w:rPr>
        <w:t>, Рутуб</w:t>
      </w:r>
      <w:r>
        <w:rPr>
          <w:rFonts w:ascii="Times New Roman" w:hAnsi="Times New Roman" w:cs="Times New Roman"/>
          <w:sz w:val="28"/>
          <w:szCs w:val="28"/>
        </w:rPr>
        <w:t xml:space="preserve"> и другие, с предоставлением теоретического материала по те</w:t>
      </w:r>
      <w:r>
        <w:rPr>
          <w:rFonts w:ascii="Times New Roman" w:hAnsi="Times New Roman" w:cs="Times New Roman"/>
          <w:sz w:val="28"/>
          <w:szCs w:val="28"/>
        </w:rPr>
        <w:t>ме. Онлайн занятия длительностью 30 минут. В офлайн режиме посредством социальных сетей и месседжеров обучающимся передается видео, презентационный материал с инструкцией выполнения заданий, мастер-классы и другое.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Принципы комплектования группы</w:t>
      </w:r>
      <w:r>
        <w:rPr>
          <w:rFonts w:ascii="Times New Roman" w:hAnsi="Times New Roman" w:cs="Times New Roman"/>
          <w:sz w:val="28"/>
          <w:szCs w:val="28"/>
        </w:rPr>
        <w:t>: Прием обу</w:t>
      </w:r>
      <w:r>
        <w:rPr>
          <w:rFonts w:ascii="Times New Roman" w:hAnsi="Times New Roman" w:cs="Times New Roman"/>
          <w:sz w:val="28"/>
          <w:szCs w:val="28"/>
        </w:rPr>
        <w:t>чающихся в объединение проводится по их желанию и согласию родителей и законных представителей.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Сетевая форма.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программы используется потенциал библиотек, музеев (обучающий вебинар, просмотр учебного фильма, самостоятельная работа с различны</w:t>
      </w:r>
      <w:r>
        <w:rPr>
          <w:rFonts w:ascii="Times New Roman" w:hAnsi="Times New Roman" w:cs="Times New Roman"/>
          <w:sz w:val="28"/>
          <w:szCs w:val="28"/>
        </w:rPr>
        <w:t xml:space="preserve">ми источниками информации, изучение общественного мнения в </w:t>
      </w:r>
      <w:r>
        <w:rPr>
          <w:rFonts w:ascii="Times New Roman" w:hAnsi="Times New Roman" w:cs="Times New Roman"/>
          <w:sz w:val="28"/>
          <w:szCs w:val="28"/>
        </w:rPr>
        <w:lastRenderedPageBreak/>
        <w:t>социальных сетях Интернет, самостоятельная работа исследовательского и проектного характера). В случае реализации программы в условиях сетевого взаимодействия вопросы по реализации программы регули</w:t>
      </w:r>
      <w:r>
        <w:rPr>
          <w:rFonts w:ascii="Times New Roman" w:hAnsi="Times New Roman" w:cs="Times New Roman"/>
          <w:sz w:val="28"/>
          <w:szCs w:val="28"/>
        </w:rPr>
        <w:t>руются договором о сетевом взаимодействии. Для наиболее полного удовлетворения запросов обучающихся и их родителей наряду с очной формой, программа может быть реализована в режиме дистанционного обучения.</w:t>
      </w:r>
    </w:p>
    <w:p w:rsidR="0039335D" w:rsidRDefault="0039335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Объём программы</w:t>
      </w:r>
      <w:r>
        <w:rPr>
          <w:rFonts w:ascii="Times New Roman" w:hAnsi="Times New Roman" w:cs="Times New Roman"/>
          <w:sz w:val="28"/>
          <w:szCs w:val="28"/>
        </w:rPr>
        <w:t xml:space="preserve"> 72 учебных часа. Программа рассчит</w:t>
      </w:r>
      <w:r>
        <w:rPr>
          <w:rFonts w:ascii="Times New Roman" w:hAnsi="Times New Roman" w:cs="Times New Roman"/>
          <w:sz w:val="28"/>
          <w:szCs w:val="28"/>
        </w:rPr>
        <w:t xml:space="preserve">ана на 1 год обучения с периодичностью занятий – 1раза в неделю по 2 часа 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Режим занятий по программе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703"/>
        <w:gridCol w:w="2614"/>
        <w:gridCol w:w="2386"/>
        <w:gridCol w:w="2642"/>
      </w:tblGrid>
      <w:tr w:rsidR="0039335D">
        <w:tc>
          <w:tcPr>
            <w:tcW w:w="1703" w:type="dxa"/>
          </w:tcPr>
          <w:p w:rsidR="0039335D" w:rsidRDefault="00A75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обучения </w:t>
            </w:r>
          </w:p>
        </w:tc>
        <w:tc>
          <w:tcPr>
            <w:tcW w:w="2614" w:type="dxa"/>
          </w:tcPr>
          <w:p w:rsidR="0039335D" w:rsidRDefault="00A75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учебных часов</w:t>
            </w:r>
          </w:p>
        </w:tc>
        <w:tc>
          <w:tcPr>
            <w:tcW w:w="2386" w:type="dxa"/>
          </w:tcPr>
          <w:p w:rsidR="0039335D" w:rsidRDefault="00A75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занятий в неделю</w:t>
            </w:r>
          </w:p>
        </w:tc>
        <w:tc>
          <w:tcPr>
            <w:tcW w:w="2642" w:type="dxa"/>
          </w:tcPr>
          <w:p w:rsidR="0039335D" w:rsidRDefault="00A75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Продолжительность занятия (часов)</w:t>
            </w:r>
          </w:p>
        </w:tc>
      </w:tr>
      <w:tr w:rsidR="0039335D">
        <w:tc>
          <w:tcPr>
            <w:tcW w:w="1703" w:type="dxa"/>
          </w:tcPr>
          <w:p w:rsidR="0039335D" w:rsidRDefault="00A75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4" w:type="dxa"/>
          </w:tcPr>
          <w:p w:rsidR="0039335D" w:rsidRDefault="00A75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386" w:type="dxa"/>
          </w:tcPr>
          <w:p w:rsidR="0039335D" w:rsidRDefault="00A75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2" w:type="dxa"/>
          </w:tcPr>
          <w:p w:rsidR="0039335D" w:rsidRDefault="00A758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часть программы предусматривает </w:t>
      </w:r>
      <w:r>
        <w:rPr>
          <w:rFonts w:ascii="Times New Roman" w:hAnsi="Times New Roman" w:cs="Times New Roman"/>
          <w:sz w:val="28"/>
          <w:szCs w:val="28"/>
        </w:rPr>
        <w:t>выполнение практических работ, в том числе на местности, проведение экскурсий, полевых практик. Результаты, полученные в ходе экскурсий, полевых практик и практических работ используются для написания исследовательских работ.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Цель программы:</w:t>
      </w:r>
      <w:r>
        <w:rPr>
          <w:rFonts w:ascii="Times New Roman" w:hAnsi="Times New Roman" w:cs="Times New Roman"/>
          <w:sz w:val="28"/>
          <w:szCs w:val="28"/>
        </w:rPr>
        <w:t xml:space="preserve"> познакомить у</w:t>
      </w:r>
      <w:r>
        <w:rPr>
          <w:rFonts w:ascii="Times New Roman" w:hAnsi="Times New Roman" w:cs="Times New Roman"/>
          <w:sz w:val="28"/>
          <w:szCs w:val="28"/>
        </w:rPr>
        <w:t>чащихся с многообразием мира живой природы, выявить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способных к творчеству учащихся и развить у них познавательные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интересы, интеллектуальные, творческие и коммуникативные способности.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Задачи: </w:t>
      </w:r>
    </w:p>
    <w:p w:rsidR="0039335D" w:rsidRDefault="00A758BA">
      <w:pPr>
        <w:pStyle w:val="2"/>
        <w:spacing w:before="89"/>
        <w:rPr>
          <w:sz w:val="28"/>
          <w:szCs w:val="28"/>
        </w:rPr>
      </w:pPr>
      <w:r>
        <w:rPr>
          <w:b w:val="0"/>
          <w:i/>
          <w:sz w:val="28"/>
          <w:szCs w:val="28"/>
        </w:rPr>
        <w:t xml:space="preserve">    </w:t>
      </w:r>
      <w:r>
        <w:rPr>
          <w:sz w:val="28"/>
          <w:szCs w:val="28"/>
        </w:rPr>
        <w:t>Образовательные</w:t>
      </w:r>
    </w:p>
    <w:p w:rsidR="0039335D" w:rsidRDefault="00A758BA">
      <w:pPr>
        <w:pStyle w:val="ab"/>
        <w:widowControl w:val="0"/>
        <w:numPr>
          <w:ilvl w:val="0"/>
          <w:numId w:val="6"/>
        </w:numPr>
        <w:tabs>
          <w:tab w:val="left" w:pos="379"/>
        </w:tabs>
        <w:autoSpaceDE w:val="0"/>
        <w:autoSpaceDN w:val="0"/>
        <w:spacing w:before="1" w:after="0" w:line="237" w:lineRule="auto"/>
        <w:ind w:right="922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Расширять</w:t>
      </w:r>
      <w:r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кругозор,</w:t>
      </w:r>
      <w:r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необходимым</w:t>
      </w:r>
      <w:r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любого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культурного</w:t>
      </w:r>
      <w:r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человека.</w:t>
      </w:r>
    </w:p>
    <w:p w:rsidR="0039335D" w:rsidRDefault="00A758BA">
      <w:pPr>
        <w:pStyle w:val="ab"/>
        <w:widowControl w:val="0"/>
        <w:numPr>
          <w:ilvl w:val="0"/>
          <w:numId w:val="6"/>
        </w:numPr>
        <w:tabs>
          <w:tab w:val="left" w:pos="365"/>
        </w:tabs>
        <w:autoSpaceDE w:val="0"/>
        <w:autoSpaceDN w:val="0"/>
        <w:spacing w:before="4" w:after="0" w:line="275" w:lineRule="exact"/>
        <w:ind w:left="364" w:hanging="14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популяризации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биологических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знаний.</w:t>
      </w:r>
    </w:p>
    <w:p w:rsidR="0039335D" w:rsidRDefault="00A758BA">
      <w:pPr>
        <w:pStyle w:val="ab"/>
        <w:widowControl w:val="0"/>
        <w:numPr>
          <w:ilvl w:val="0"/>
          <w:numId w:val="6"/>
        </w:numPr>
        <w:tabs>
          <w:tab w:val="left" w:pos="365"/>
        </w:tabs>
        <w:autoSpaceDE w:val="0"/>
        <w:autoSpaceDN w:val="0"/>
        <w:spacing w:after="0" w:line="275" w:lineRule="exact"/>
        <w:ind w:left="364" w:hanging="14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биологическими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специальностями.</w:t>
      </w:r>
    </w:p>
    <w:p w:rsidR="0039335D" w:rsidRDefault="00A758BA">
      <w:pPr>
        <w:pStyle w:val="2"/>
        <w:spacing w:before="7" w:line="272" w:lineRule="exact"/>
        <w:ind w:left="219"/>
        <w:rPr>
          <w:sz w:val="28"/>
          <w:szCs w:val="28"/>
        </w:rPr>
      </w:pPr>
      <w:r>
        <w:rPr>
          <w:sz w:val="28"/>
          <w:szCs w:val="28"/>
        </w:rPr>
        <w:t>Развивающие</w:t>
      </w:r>
    </w:p>
    <w:p w:rsidR="0039335D" w:rsidRDefault="00A758BA">
      <w:pPr>
        <w:pStyle w:val="ab"/>
        <w:widowControl w:val="0"/>
        <w:numPr>
          <w:ilvl w:val="0"/>
          <w:numId w:val="6"/>
        </w:numPr>
        <w:tabs>
          <w:tab w:val="left" w:pos="365"/>
        </w:tabs>
        <w:autoSpaceDE w:val="0"/>
        <w:autoSpaceDN w:val="0"/>
        <w:spacing w:after="0" w:line="272" w:lineRule="exact"/>
        <w:ind w:left="364" w:hanging="14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навыков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микроскопом,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биологическими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объектами.</w:t>
      </w:r>
    </w:p>
    <w:p w:rsidR="0039335D" w:rsidRDefault="00A758BA">
      <w:pPr>
        <w:pStyle w:val="ab"/>
        <w:widowControl w:val="0"/>
        <w:numPr>
          <w:ilvl w:val="0"/>
          <w:numId w:val="6"/>
        </w:numPr>
        <w:tabs>
          <w:tab w:val="left" w:pos="365"/>
        </w:tabs>
        <w:autoSpaceDE w:val="0"/>
        <w:autoSpaceDN w:val="0"/>
        <w:spacing w:before="3" w:after="0" w:line="240" w:lineRule="auto"/>
        <w:ind w:left="364" w:hanging="14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навыков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общение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коммуникации.</w:t>
      </w:r>
    </w:p>
    <w:p w:rsidR="0039335D" w:rsidRDefault="00A758BA">
      <w:pPr>
        <w:pStyle w:val="ab"/>
        <w:widowControl w:val="0"/>
        <w:numPr>
          <w:ilvl w:val="0"/>
          <w:numId w:val="6"/>
        </w:numPr>
        <w:tabs>
          <w:tab w:val="left" w:pos="365"/>
        </w:tabs>
        <w:autoSpaceDE w:val="0"/>
        <w:autoSpaceDN w:val="0"/>
        <w:spacing w:before="66" w:after="0" w:line="240" w:lineRule="auto"/>
        <w:ind w:left="364" w:hanging="14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творческих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способностей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ребенка.</w:t>
      </w:r>
    </w:p>
    <w:p w:rsidR="0039335D" w:rsidRDefault="00A758BA">
      <w:pPr>
        <w:pStyle w:val="ab"/>
        <w:widowControl w:val="0"/>
        <w:numPr>
          <w:ilvl w:val="0"/>
          <w:numId w:val="6"/>
        </w:numPr>
        <w:tabs>
          <w:tab w:val="left" w:pos="374"/>
        </w:tabs>
        <w:autoSpaceDE w:val="0"/>
        <w:autoSpaceDN w:val="0"/>
        <w:spacing w:before="3" w:after="0" w:line="240" w:lineRule="auto"/>
        <w:ind w:right="918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приемов, умений и навыков по организации поисковой и исследовательской деятельности, самостоятельной познавательной деятельности, проведения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опытов.</w:t>
      </w:r>
    </w:p>
    <w:p w:rsidR="0039335D" w:rsidRDefault="00A758BA">
      <w:pPr>
        <w:pStyle w:val="2"/>
        <w:rPr>
          <w:sz w:val="28"/>
          <w:szCs w:val="28"/>
        </w:rPr>
      </w:pPr>
      <w:r>
        <w:rPr>
          <w:sz w:val="28"/>
          <w:szCs w:val="28"/>
        </w:rPr>
        <w:t>Воспитательные</w:t>
      </w:r>
    </w:p>
    <w:p w:rsidR="0039335D" w:rsidRDefault="00A758BA">
      <w:pPr>
        <w:pStyle w:val="a5"/>
        <w:spacing w:line="274" w:lineRule="exact"/>
        <w:jc w:val="both"/>
        <w:rPr>
          <w:sz w:val="28"/>
          <w:szCs w:val="28"/>
        </w:rPr>
      </w:pPr>
      <w:r>
        <w:rPr>
          <w:sz w:val="28"/>
          <w:szCs w:val="28"/>
        </w:rPr>
        <w:t>-Воспитывать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интерес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миру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живых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существ.</w:t>
      </w:r>
    </w:p>
    <w:p w:rsidR="0039335D" w:rsidRDefault="00A758BA">
      <w:pPr>
        <w:pStyle w:val="a5"/>
        <w:spacing w:line="275" w:lineRule="exact"/>
        <w:jc w:val="both"/>
        <w:rPr>
          <w:sz w:val="28"/>
          <w:szCs w:val="28"/>
        </w:rPr>
      </w:pPr>
      <w:r>
        <w:rPr>
          <w:sz w:val="28"/>
          <w:szCs w:val="28"/>
        </w:rPr>
        <w:t>-Воспитывать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ответственное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отношение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порученному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делу.</w:t>
      </w:r>
    </w:p>
    <w:p w:rsidR="0039335D" w:rsidRDefault="00A758BA">
      <w:pPr>
        <w:pStyle w:val="a5"/>
        <w:spacing w:before="2"/>
        <w:ind w:left="205" w:right="222" w:firstLine="62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данному курсу сориентированы не столько на передачу «готовых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 xml:space="preserve">знаний»,  сколько     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      формирование     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активной       личности,   мотивированной к </w:t>
      </w:r>
      <w:r>
        <w:rPr>
          <w:sz w:val="28"/>
          <w:szCs w:val="28"/>
        </w:rPr>
        <w:t>самообразованию, обладающей начальными навыками самостоятельного поиска,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отбора,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анализа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использования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информации.</w:t>
      </w:r>
    </w:p>
    <w:p w:rsidR="0039335D" w:rsidRDefault="00A758BA">
      <w:pPr>
        <w:pStyle w:val="a5"/>
        <w:spacing w:before="1"/>
        <w:ind w:left="205" w:right="923" w:firstLine="62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то, что вопросы профориентации не являются главной целью данного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курса, разнообразная деятельность, запланированная на занятиях</w:t>
      </w:r>
      <w:r>
        <w:rPr>
          <w:sz w:val="28"/>
          <w:szCs w:val="28"/>
        </w:rPr>
        <w:t>, возможно, поможет юным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биологам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определиться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 выбором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своей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будущей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профессии.</w:t>
      </w:r>
    </w:p>
    <w:p w:rsidR="0039335D" w:rsidRDefault="00A758BA">
      <w:pPr>
        <w:pStyle w:val="a5"/>
        <w:ind w:left="205" w:right="915" w:firstLine="62"/>
        <w:jc w:val="both"/>
        <w:rPr>
          <w:sz w:val="28"/>
          <w:szCs w:val="28"/>
        </w:rPr>
      </w:pPr>
      <w:r>
        <w:rPr>
          <w:sz w:val="28"/>
          <w:szCs w:val="28"/>
        </w:rPr>
        <w:t>Курс «Практическая биология» носит развивающий характер.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Занятия курса разделены на теоретические и практические. Причём деятельность может носить 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групповой,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так 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индиви</w:t>
      </w:r>
      <w:r>
        <w:rPr>
          <w:sz w:val="28"/>
          <w:szCs w:val="28"/>
        </w:rPr>
        <w:t>дуальный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характер.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Формы организации образовательной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эффективной организации образовательного процесса в программе предусмотрено использование разнообразных форм и методов работы.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занятиях используются разнообразные </w:t>
      </w:r>
      <w:r>
        <w:rPr>
          <w:rFonts w:ascii="Times New Roman" w:hAnsi="Times New Roman" w:cs="Times New Roman"/>
          <w:b/>
          <w:sz w:val="28"/>
          <w:szCs w:val="28"/>
        </w:rPr>
        <w:t>формы работы: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индивидуальная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групповая;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индивидуально-групповая;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 в микрогруппах;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работа по подгруппам.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Виды занятий: </w:t>
      </w:r>
      <w:r>
        <w:rPr>
          <w:rFonts w:ascii="Times New Roman" w:hAnsi="Times New Roman" w:cs="Times New Roman"/>
          <w:sz w:val="28"/>
          <w:szCs w:val="28"/>
        </w:rPr>
        <w:t>комплексное, теоретическое, практическое занятие, индивидуальное и групповое проектирование. Для полного и прочного усвоения програм</w:t>
      </w:r>
      <w:r>
        <w:rPr>
          <w:rFonts w:ascii="Times New Roman" w:hAnsi="Times New Roman" w:cs="Times New Roman"/>
          <w:sz w:val="28"/>
          <w:szCs w:val="28"/>
        </w:rPr>
        <w:t>много материала учащимися задействован целый спектр методов, применяемых в образовательном процессе.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 проведения занятий: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объяснительно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иллюстративные (при объяснении нового материала);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репродуктивные (способствуют формированию знаний, умений</w:t>
      </w:r>
      <w:r>
        <w:rPr>
          <w:rFonts w:ascii="Times New Roman" w:hAnsi="Times New Roman" w:cs="Times New Roman"/>
          <w:sz w:val="28"/>
          <w:szCs w:val="28"/>
        </w:rPr>
        <w:t xml:space="preserve">, навыков через систему упражнений);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стимулирования и мотивации (учебные дискуссии);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самостоятельной познавательной деятельности (при работе по заданному образцу, по правилу или системе правил, требующих творческого подхода);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словесные (при устном</w:t>
      </w:r>
      <w:r>
        <w:rPr>
          <w:rFonts w:ascii="Times New Roman" w:hAnsi="Times New Roman" w:cs="Times New Roman"/>
          <w:sz w:val="28"/>
          <w:szCs w:val="28"/>
        </w:rPr>
        <w:t xml:space="preserve"> изложении, в котором раскрываю новые понятия, термины);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творческий метод проектов;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коллективные и индивидуальные исследования;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эксперимент;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экскурсии;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практические занятия.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Широко применяются активные методы обучения, такие как </w:t>
      </w:r>
      <w:r>
        <w:rPr>
          <w:rFonts w:ascii="Times New Roman" w:hAnsi="Times New Roman" w:cs="Times New Roman"/>
          <w:sz w:val="28"/>
          <w:szCs w:val="28"/>
        </w:rPr>
        <w:t>познавательные игры, викторины, конкурсы, экскурсии, конференции, работа с документами, исследовательская деятельность, реферативно-докладные задания.</w:t>
      </w:r>
    </w:p>
    <w:p w:rsidR="0039335D" w:rsidRDefault="003933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Методы контроля: </w:t>
      </w:r>
      <w:r>
        <w:rPr>
          <w:rFonts w:ascii="Times New Roman" w:hAnsi="Times New Roman" w:cs="Times New Roman"/>
          <w:sz w:val="28"/>
          <w:szCs w:val="28"/>
        </w:rPr>
        <w:t>консультация, доклад, защита исследовательских работ, выступление, выставка, презентаци</w:t>
      </w:r>
      <w:r>
        <w:rPr>
          <w:rFonts w:ascii="Times New Roman" w:hAnsi="Times New Roman" w:cs="Times New Roman"/>
          <w:sz w:val="28"/>
          <w:szCs w:val="28"/>
        </w:rPr>
        <w:t>я, мини-конференция, научно-исследовательская конференция, участие в конкурсах исследовательских работ.</w:t>
      </w:r>
    </w:p>
    <w:p w:rsidR="0039335D" w:rsidRDefault="003933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335D" w:rsidRDefault="00A758B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Планируемые результаты освоения программы</w:t>
      </w:r>
    </w:p>
    <w:p w:rsidR="0039335D" w:rsidRDefault="0039335D">
      <w:pPr>
        <w:pStyle w:val="a5"/>
        <w:spacing w:before="4"/>
        <w:jc w:val="both"/>
        <w:rPr>
          <w:b/>
          <w:sz w:val="28"/>
          <w:szCs w:val="28"/>
        </w:rPr>
      </w:pPr>
    </w:p>
    <w:p w:rsidR="0039335D" w:rsidRDefault="00A758BA">
      <w:pPr>
        <w:spacing w:line="276" w:lineRule="auto"/>
        <w:ind w:left="229" w:hanging="1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</w:t>
      </w:r>
    </w:p>
    <w:p w:rsidR="0039335D" w:rsidRDefault="00A758BA">
      <w:pPr>
        <w:pStyle w:val="ab"/>
        <w:widowControl w:val="0"/>
        <w:numPr>
          <w:ilvl w:val="0"/>
          <w:numId w:val="7"/>
        </w:numPr>
        <w:tabs>
          <w:tab w:val="left" w:pos="926"/>
        </w:tabs>
        <w:autoSpaceDE w:val="0"/>
        <w:autoSpaceDN w:val="0"/>
        <w:spacing w:after="0" w:line="360" w:lineRule="auto"/>
        <w:ind w:left="9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освоят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</w:t>
      </w:r>
      <w:r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микроскопирования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различных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биологических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объектов</w:t>
      </w:r>
    </w:p>
    <w:p w:rsidR="0039335D" w:rsidRDefault="00A758BA">
      <w:pPr>
        <w:pStyle w:val="ab"/>
        <w:widowControl w:val="0"/>
        <w:numPr>
          <w:ilvl w:val="0"/>
          <w:numId w:val="7"/>
        </w:numPr>
        <w:tabs>
          <w:tab w:val="left" w:pos="926"/>
        </w:tabs>
        <w:autoSpaceDE w:val="0"/>
        <w:autoSpaceDN w:val="0"/>
        <w:spacing w:after="0" w:line="360" w:lineRule="auto"/>
        <w:ind w:left="9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овладеют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практическими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навыками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приготовления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микропрепаратов</w:t>
      </w:r>
    </w:p>
    <w:p w:rsidR="0039335D" w:rsidRDefault="00A758BA">
      <w:pPr>
        <w:pStyle w:val="ab"/>
        <w:widowControl w:val="0"/>
        <w:numPr>
          <w:ilvl w:val="0"/>
          <w:numId w:val="7"/>
        </w:numPr>
        <w:tabs>
          <w:tab w:val="left" w:pos="926"/>
        </w:tabs>
        <w:autoSpaceDE w:val="0"/>
        <w:autoSpaceDN w:val="0"/>
        <w:spacing w:after="0" w:line="360" w:lineRule="auto"/>
        <w:ind w:left="9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овладеют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навыками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исследовательской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</w:t>
      </w:r>
    </w:p>
    <w:p w:rsidR="0039335D" w:rsidRDefault="00A758BA">
      <w:pPr>
        <w:pStyle w:val="ab"/>
        <w:widowControl w:val="0"/>
        <w:numPr>
          <w:ilvl w:val="0"/>
          <w:numId w:val="7"/>
        </w:numPr>
        <w:tabs>
          <w:tab w:val="left" w:pos="926"/>
        </w:tabs>
        <w:autoSpaceDE w:val="0"/>
        <w:autoSpaceDN w:val="0"/>
        <w:spacing w:after="0" w:line="360" w:lineRule="auto"/>
        <w:ind w:right="924" w:firstLine="42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 возможность расширить, систематизировать и углубить исходные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представления о природных объектах и явлениях как </w:t>
      </w:r>
      <w:r>
        <w:rPr>
          <w:rFonts w:ascii="Times New Roman" w:hAnsi="Times New Roman" w:cs="Times New Roman"/>
          <w:sz w:val="28"/>
          <w:szCs w:val="28"/>
        </w:rPr>
        <w:lastRenderedPageBreak/>
        <w:t>компонентах единого мира,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овладеют основ</w:t>
      </w:r>
      <w:r>
        <w:rPr>
          <w:rFonts w:ascii="Times New Roman" w:hAnsi="Times New Roman" w:cs="Times New Roman"/>
          <w:sz w:val="28"/>
          <w:szCs w:val="28"/>
        </w:rPr>
        <w:t>ами практико-ориентированных знаний о природе, приобретут целостный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взгляд на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мир;</w:t>
      </w:r>
    </w:p>
    <w:p w:rsidR="0039335D" w:rsidRDefault="00A758BA">
      <w:pPr>
        <w:pStyle w:val="ab"/>
        <w:widowControl w:val="0"/>
        <w:numPr>
          <w:ilvl w:val="0"/>
          <w:numId w:val="7"/>
        </w:numPr>
        <w:tabs>
          <w:tab w:val="left" w:pos="926"/>
        </w:tabs>
        <w:autoSpaceDE w:val="0"/>
        <w:autoSpaceDN w:val="0"/>
        <w:spacing w:before="1" w:after="0" w:line="360" w:lineRule="auto"/>
        <w:ind w:left="925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возможность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осознать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своё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место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мире;</w:t>
      </w:r>
    </w:p>
    <w:p w:rsidR="0039335D" w:rsidRDefault="00A758BA">
      <w:pPr>
        <w:pStyle w:val="ab"/>
        <w:widowControl w:val="0"/>
        <w:numPr>
          <w:ilvl w:val="0"/>
          <w:numId w:val="7"/>
        </w:numPr>
        <w:tabs>
          <w:tab w:val="left" w:pos="926"/>
        </w:tabs>
        <w:autoSpaceDE w:val="0"/>
        <w:autoSpaceDN w:val="0"/>
        <w:spacing w:before="2" w:after="0" w:line="360" w:lineRule="auto"/>
        <w:ind w:right="927" w:firstLine="42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познакомятся с некоторыми способами изучения природы, начнут осваивать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умения проводить наблюдения в природе, ставить опыты, </w:t>
      </w:r>
      <w:r>
        <w:rPr>
          <w:rFonts w:ascii="Times New Roman" w:hAnsi="Times New Roman" w:cs="Times New Roman"/>
          <w:sz w:val="28"/>
          <w:szCs w:val="28"/>
        </w:rPr>
        <w:t>научатся видеть и понимать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некоторые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причинно-следственные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окружающем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мире;</w:t>
      </w:r>
    </w:p>
    <w:p w:rsidR="0039335D" w:rsidRDefault="00A758BA">
      <w:pPr>
        <w:pStyle w:val="ab"/>
        <w:widowControl w:val="0"/>
        <w:numPr>
          <w:ilvl w:val="0"/>
          <w:numId w:val="7"/>
        </w:numPr>
        <w:tabs>
          <w:tab w:val="left" w:pos="989"/>
        </w:tabs>
        <w:autoSpaceDE w:val="0"/>
        <w:autoSpaceDN w:val="0"/>
        <w:spacing w:before="5" w:after="0" w:line="360" w:lineRule="auto"/>
        <w:ind w:right="924" w:firstLine="42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 возможность приобрести базовые умения работы с ИКТ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средствами и цифровой лабораторией, поиска информации в электронных источниках 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контролируемом Интернете, научат</w:t>
      </w:r>
      <w:r>
        <w:rPr>
          <w:rFonts w:ascii="Times New Roman" w:hAnsi="Times New Roman" w:cs="Times New Roman"/>
          <w:sz w:val="28"/>
          <w:szCs w:val="28"/>
        </w:rPr>
        <w:t>ся создавать сообщения и проекты, готовить 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проводить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небольшие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презентации.</w:t>
      </w:r>
    </w:p>
    <w:p w:rsidR="0039335D" w:rsidRDefault="00A758BA">
      <w:pPr>
        <w:pStyle w:val="ab"/>
        <w:widowControl w:val="0"/>
        <w:numPr>
          <w:ilvl w:val="0"/>
          <w:numId w:val="7"/>
        </w:numPr>
        <w:tabs>
          <w:tab w:val="left" w:pos="926"/>
        </w:tabs>
        <w:autoSpaceDE w:val="0"/>
        <w:autoSpaceDN w:val="0"/>
        <w:spacing w:after="0" w:line="360" w:lineRule="auto"/>
        <w:ind w:right="926" w:firstLine="427"/>
        <w:contextualSpacing w:val="0"/>
        <w:jc w:val="both"/>
        <w:rPr>
          <w:sz w:val="24"/>
        </w:rPr>
      </w:pPr>
      <w:r>
        <w:rPr>
          <w:rFonts w:ascii="Times New Roman" w:hAnsi="Times New Roman" w:cs="Times New Roman"/>
          <w:sz w:val="28"/>
          <w:szCs w:val="28"/>
        </w:rPr>
        <w:t>получат возможность научиться использовать различные справочные издания (словари, энциклопедии, включая компьютерные) и детскую литературу о природе с целью поиска познавательной</w:t>
      </w:r>
      <w:r>
        <w:rPr>
          <w:rFonts w:ascii="Times New Roman" w:hAnsi="Times New Roman" w:cs="Times New Roman"/>
          <w:sz w:val="28"/>
          <w:szCs w:val="28"/>
        </w:rPr>
        <w:t xml:space="preserve"> информации, ответов на вопросы, объяснений,</w:t>
      </w:r>
      <w:r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создания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собственных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устных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письменных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высказываний</w:t>
      </w:r>
      <w:r>
        <w:rPr>
          <w:sz w:val="24"/>
        </w:rPr>
        <w:t>.</w:t>
      </w:r>
    </w:p>
    <w:p w:rsidR="0039335D" w:rsidRDefault="00A758BA">
      <w:pPr>
        <w:pStyle w:val="1"/>
        <w:spacing w:before="1" w:line="360" w:lineRule="auto"/>
      </w:pPr>
      <w:r>
        <w:t>Метапредметные</w:t>
      </w:r>
    </w:p>
    <w:p w:rsidR="0039335D" w:rsidRDefault="00A758BA">
      <w:pPr>
        <w:pStyle w:val="1"/>
        <w:spacing w:before="1" w:line="360" w:lineRule="auto"/>
        <w:rPr>
          <w:b w:val="0"/>
        </w:rPr>
      </w:pPr>
      <w:r>
        <w:rPr>
          <w:b w:val="0"/>
        </w:rPr>
        <w:t>Учащиеся должны уметь:</w:t>
      </w:r>
    </w:p>
    <w:p w:rsidR="0039335D" w:rsidRDefault="00A758BA">
      <w:pPr>
        <w:pStyle w:val="1"/>
        <w:spacing w:before="1" w:line="360" w:lineRule="auto"/>
        <w:rPr>
          <w:b w:val="0"/>
        </w:rPr>
      </w:pPr>
      <w:r>
        <w:rPr>
          <w:b w:val="0"/>
        </w:rPr>
        <w:t></w:t>
      </w:r>
      <w:r>
        <w:rPr>
          <w:b w:val="0"/>
        </w:rPr>
        <w:tab/>
        <w:t>методику работы</w:t>
      </w:r>
      <w:r>
        <w:rPr>
          <w:b w:val="0"/>
        </w:rPr>
        <w:tab/>
        <w:t>с</w:t>
      </w:r>
      <w:r>
        <w:rPr>
          <w:b w:val="0"/>
        </w:rPr>
        <w:tab/>
        <w:t>биологическими</w:t>
      </w:r>
    </w:p>
    <w:p w:rsidR="0039335D" w:rsidRDefault="00A758BA">
      <w:pPr>
        <w:pStyle w:val="1"/>
        <w:spacing w:before="1" w:line="360" w:lineRule="auto"/>
        <w:rPr>
          <w:b w:val="0"/>
        </w:rPr>
      </w:pPr>
      <w:r>
        <w:rPr>
          <w:b w:val="0"/>
        </w:rPr>
        <w:t></w:t>
      </w:r>
      <w:r>
        <w:rPr>
          <w:b w:val="0"/>
        </w:rPr>
        <w:tab/>
        <w:t>объектами и микроскопом;</w:t>
      </w:r>
    </w:p>
    <w:p w:rsidR="0039335D" w:rsidRDefault="00A758BA">
      <w:pPr>
        <w:pStyle w:val="1"/>
        <w:spacing w:before="1" w:line="360" w:lineRule="auto"/>
        <w:rPr>
          <w:b w:val="0"/>
        </w:rPr>
      </w:pPr>
      <w:r>
        <w:rPr>
          <w:b w:val="0"/>
        </w:rPr>
        <w:t></w:t>
      </w:r>
      <w:r>
        <w:rPr>
          <w:b w:val="0"/>
        </w:rPr>
        <w:tab/>
        <w:t xml:space="preserve">под руководством учителя проводить </w:t>
      </w:r>
      <w:r>
        <w:rPr>
          <w:b w:val="0"/>
        </w:rPr>
        <w:t>непосредственное наблюдение;</w:t>
      </w:r>
    </w:p>
    <w:p w:rsidR="0039335D" w:rsidRDefault="00A758BA">
      <w:pPr>
        <w:pStyle w:val="1"/>
        <w:spacing w:before="1" w:line="360" w:lineRule="auto"/>
        <w:rPr>
          <w:b w:val="0"/>
        </w:rPr>
      </w:pPr>
      <w:r>
        <w:rPr>
          <w:b w:val="0"/>
        </w:rPr>
        <w:t></w:t>
      </w:r>
      <w:r>
        <w:rPr>
          <w:b w:val="0"/>
        </w:rPr>
        <w:tab/>
        <w:t>под руководством учителя оформлять отчет, включающий описание наблюдения, его</w:t>
      </w:r>
    </w:p>
    <w:p w:rsidR="0039335D" w:rsidRDefault="00A758BA">
      <w:pPr>
        <w:pStyle w:val="1"/>
        <w:spacing w:before="1" w:line="360" w:lineRule="auto"/>
        <w:rPr>
          <w:b w:val="0"/>
        </w:rPr>
      </w:pPr>
      <w:r>
        <w:rPr>
          <w:b w:val="0"/>
        </w:rPr>
        <w:t></w:t>
      </w:r>
      <w:r>
        <w:rPr>
          <w:b w:val="0"/>
        </w:rPr>
        <w:tab/>
        <w:t>результаты, выводы;</w:t>
      </w:r>
    </w:p>
    <w:p w:rsidR="0039335D" w:rsidRDefault="00A758BA">
      <w:pPr>
        <w:pStyle w:val="1"/>
        <w:spacing w:before="1" w:line="360" w:lineRule="auto"/>
        <w:rPr>
          <w:b w:val="0"/>
        </w:rPr>
      </w:pPr>
      <w:r>
        <w:rPr>
          <w:b w:val="0"/>
        </w:rPr>
        <w:t></w:t>
      </w:r>
      <w:r>
        <w:rPr>
          <w:b w:val="0"/>
        </w:rPr>
        <w:tab/>
        <w:t>получать биологическую информацию из различных источников;</w:t>
      </w:r>
    </w:p>
    <w:p w:rsidR="0039335D" w:rsidRDefault="00A758BA">
      <w:pPr>
        <w:pStyle w:val="1"/>
        <w:spacing w:before="1" w:line="360" w:lineRule="auto"/>
        <w:rPr>
          <w:b w:val="0"/>
        </w:rPr>
      </w:pPr>
      <w:r>
        <w:rPr>
          <w:b w:val="0"/>
        </w:rPr>
        <w:t></w:t>
      </w:r>
      <w:r>
        <w:rPr>
          <w:b w:val="0"/>
        </w:rPr>
        <w:tab/>
        <w:t>определять существенные признаки объекта.</w:t>
      </w:r>
    </w:p>
    <w:p w:rsidR="0039335D" w:rsidRDefault="00A758BA">
      <w:pPr>
        <w:pStyle w:val="1"/>
        <w:spacing w:before="1" w:line="360" w:lineRule="auto"/>
        <w:rPr>
          <w:b w:val="0"/>
        </w:rPr>
      </w:pPr>
      <w:r>
        <w:rPr>
          <w:b w:val="0"/>
        </w:rPr>
        <w:t></w:t>
      </w:r>
      <w:r>
        <w:rPr>
          <w:b w:val="0"/>
        </w:rPr>
        <w:tab/>
        <w:t>понятия цели, объе</w:t>
      </w:r>
      <w:r>
        <w:rPr>
          <w:b w:val="0"/>
        </w:rPr>
        <w:t>кта и гипотезы исследования;</w:t>
      </w:r>
    </w:p>
    <w:p w:rsidR="0039335D" w:rsidRDefault="00A758BA">
      <w:pPr>
        <w:pStyle w:val="1"/>
        <w:spacing w:before="1" w:line="360" w:lineRule="auto"/>
        <w:rPr>
          <w:b w:val="0"/>
        </w:rPr>
      </w:pPr>
      <w:r>
        <w:rPr>
          <w:b w:val="0"/>
        </w:rPr>
        <w:t></w:t>
      </w:r>
      <w:r>
        <w:rPr>
          <w:b w:val="0"/>
        </w:rPr>
        <w:tab/>
        <w:t>искать и находить основные источники информации;</w:t>
      </w:r>
    </w:p>
    <w:p w:rsidR="0039335D" w:rsidRDefault="00A758BA">
      <w:pPr>
        <w:pStyle w:val="1"/>
        <w:spacing w:before="1" w:line="360" w:lineRule="auto"/>
        <w:rPr>
          <w:b w:val="0"/>
        </w:rPr>
      </w:pPr>
      <w:r>
        <w:rPr>
          <w:b w:val="0"/>
        </w:rPr>
        <w:t></w:t>
      </w:r>
      <w:r>
        <w:rPr>
          <w:b w:val="0"/>
        </w:rPr>
        <w:tab/>
        <w:t>оформлять</w:t>
      </w:r>
      <w:r>
        <w:rPr>
          <w:b w:val="0"/>
        </w:rPr>
        <w:tab/>
        <w:t>список</w:t>
      </w:r>
      <w:r>
        <w:rPr>
          <w:b w:val="0"/>
        </w:rPr>
        <w:tab/>
        <w:t>использованной литературы;</w:t>
      </w:r>
    </w:p>
    <w:p w:rsidR="0039335D" w:rsidRDefault="00A758BA">
      <w:pPr>
        <w:pStyle w:val="1"/>
        <w:spacing w:before="1" w:line="360" w:lineRule="auto"/>
        <w:rPr>
          <w:b w:val="0"/>
        </w:rPr>
      </w:pPr>
      <w:r>
        <w:rPr>
          <w:b w:val="0"/>
        </w:rPr>
        <w:t></w:t>
      </w:r>
      <w:r>
        <w:rPr>
          <w:b w:val="0"/>
        </w:rPr>
        <w:tab/>
        <w:t>выделять объект исследования;</w:t>
      </w:r>
    </w:p>
    <w:p w:rsidR="0039335D" w:rsidRDefault="00A758BA">
      <w:pPr>
        <w:pStyle w:val="1"/>
        <w:spacing w:before="1" w:line="360" w:lineRule="auto"/>
        <w:rPr>
          <w:b w:val="0"/>
        </w:rPr>
      </w:pPr>
      <w:r>
        <w:rPr>
          <w:b w:val="0"/>
        </w:rPr>
        <w:t></w:t>
      </w:r>
      <w:r>
        <w:rPr>
          <w:b w:val="0"/>
        </w:rPr>
        <w:tab/>
        <w:t>разделять учебно-исследовательскую</w:t>
      </w:r>
    </w:p>
    <w:p w:rsidR="0039335D" w:rsidRDefault="00A758BA">
      <w:pPr>
        <w:pStyle w:val="1"/>
        <w:spacing w:before="1" w:line="360" w:lineRule="auto"/>
        <w:rPr>
          <w:b w:val="0"/>
        </w:rPr>
      </w:pPr>
      <w:r>
        <w:rPr>
          <w:b w:val="0"/>
        </w:rPr>
        <w:lastRenderedPageBreak/>
        <w:t></w:t>
      </w:r>
      <w:r>
        <w:rPr>
          <w:b w:val="0"/>
        </w:rPr>
        <w:tab/>
        <w:t>деятельность на этапы;</w:t>
      </w:r>
    </w:p>
    <w:p w:rsidR="0039335D" w:rsidRDefault="0039335D">
      <w:pPr>
        <w:spacing w:line="276" w:lineRule="auto"/>
        <w:jc w:val="both"/>
        <w:rPr>
          <w:b/>
          <w:sz w:val="24"/>
        </w:rPr>
      </w:pPr>
    </w:p>
    <w:p w:rsidR="0039335D" w:rsidRDefault="00A758BA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</w:t>
      </w:r>
    </w:p>
    <w:p w:rsidR="0039335D" w:rsidRDefault="00A758B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должны:</w:t>
      </w:r>
    </w:p>
    <w:p w:rsidR="0039335D" w:rsidRDefault="00A758B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испытывать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чувство гордости</w:t>
      </w:r>
      <w:r>
        <w:rPr>
          <w:rFonts w:ascii="Times New Roman" w:hAnsi="Times New Roman" w:cs="Times New Roman"/>
          <w:sz w:val="28"/>
          <w:szCs w:val="28"/>
        </w:rPr>
        <w:tab/>
        <w:t>за</w:t>
      </w:r>
      <w:r>
        <w:rPr>
          <w:rFonts w:ascii="Times New Roman" w:hAnsi="Times New Roman" w:cs="Times New Roman"/>
          <w:sz w:val="28"/>
          <w:szCs w:val="28"/>
        </w:rPr>
        <w:tab/>
        <w:t>российскую биологическую науку;</w:t>
      </w:r>
    </w:p>
    <w:p w:rsidR="0039335D" w:rsidRDefault="00A758B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уметь</w:t>
      </w:r>
      <w:r>
        <w:rPr>
          <w:rFonts w:ascii="Times New Roman" w:hAnsi="Times New Roman" w:cs="Times New Roman"/>
          <w:sz w:val="28"/>
          <w:szCs w:val="28"/>
        </w:rPr>
        <w:tab/>
        <w:t>реализовывать теоретические познания на практике;</w:t>
      </w:r>
    </w:p>
    <w:p w:rsidR="0039335D" w:rsidRDefault="00A758B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-понимать социальную значимость и содержание профессий, связанных с биологией;</w:t>
      </w:r>
    </w:p>
    <w:p w:rsidR="0039335D" w:rsidRDefault="00A758B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-испытывать любовь</w:t>
      </w:r>
      <w:r>
        <w:rPr>
          <w:rFonts w:ascii="Times New Roman" w:hAnsi="Times New Roman" w:cs="Times New Roman"/>
          <w:sz w:val="28"/>
          <w:szCs w:val="28"/>
        </w:rPr>
        <w:tab/>
        <w:t>к природе;</w:t>
      </w:r>
    </w:p>
    <w:p w:rsidR="0039335D" w:rsidRDefault="00A758B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-признавать право каждого</w:t>
      </w:r>
      <w:r>
        <w:rPr>
          <w:rFonts w:ascii="Times New Roman" w:hAnsi="Times New Roman" w:cs="Times New Roman"/>
          <w:sz w:val="28"/>
          <w:szCs w:val="28"/>
        </w:rPr>
        <w:t xml:space="preserve"> на собственное мнение;</w:t>
      </w:r>
    </w:p>
    <w:p w:rsidR="0039335D" w:rsidRDefault="00A758B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-уметь отстаивать свою точку зрения;</w:t>
      </w:r>
    </w:p>
    <w:p w:rsidR="0039335D" w:rsidRDefault="00A758B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критично относиться к своим поступкам, нести ответственность за последствия;</w:t>
      </w:r>
    </w:p>
    <w:p w:rsidR="0039335D" w:rsidRDefault="00A758BA">
      <w:pPr>
        <w:spacing w:line="276" w:lineRule="auto"/>
        <w:jc w:val="both"/>
        <w:rPr>
          <w:sz w:val="24"/>
        </w:rPr>
        <w:sectPr w:rsidR="0039335D" w:rsidSect="00D40889">
          <w:pgSz w:w="11910" w:h="16840"/>
          <w:pgMar w:top="284" w:right="620" w:bottom="280" w:left="1480" w:header="720" w:footer="72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>-уметь слушать и слышать другое мнение.</w:t>
      </w:r>
    </w:p>
    <w:p w:rsidR="0039335D" w:rsidRDefault="0039335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9335D" w:rsidRDefault="00A758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 Содержание программы</w:t>
      </w:r>
    </w:p>
    <w:p w:rsidR="0039335D" w:rsidRDefault="00A758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Учебный  план</w:t>
      </w:r>
    </w:p>
    <w:p w:rsidR="0039335D" w:rsidRDefault="0039335D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804"/>
        <w:gridCol w:w="24"/>
        <w:gridCol w:w="732"/>
        <w:gridCol w:w="24"/>
        <w:gridCol w:w="826"/>
        <w:gridCol w:w="2410"/>
      </w:tblGrid>
      <w:tr w:rsidR="0039335D">
        <w:trPr>
          <w:trHeight w:val="275"/>
        </w:trPr>
        <w:tc>
          <w:tcPr>
            <w:tcW w:w="4394" w:type="dxa"/>
            <w:vMerge w:val="restart"/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410" w:type="dxa"/>
            <w:gridSpan w:val="5"/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ество часов</w:t>
            </w:r>
          </w:p>
        </w:tc>
        <w:tc>
          <w:tcPr>
            <w:tcW w:w="2410" w:type="dxa"/>
            <w:vMerge w:val="restart"/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39335D">
        <w:trPr>
          <w:trHeight w:val="275"/>
        </w:trPr>
        <w:tc>
          <w:tcPr>
            <w:tcW w:w="4394" w:type="dxa"/>
            <w:vMerge/>
          </w:tcPr>
          <w:p w:rsidR="0039335D" w:rsidRDefault="0039335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dxa"/>
            <w:tcBorders>
              <w:righ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2410" w:type="dxa"/>
            <w:vMerge/>
          </w:tcPr>
          <w:p w:rsidR="0039335D" w:rsidRDefault="0039335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335D">
        <w:trPr>
          <w:trHeight w:val="275"/>
        </w:trPr>
        <w:tc>
          <w:tcPr>
            <w:tcW w:w="4394" w:type="dxa"/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Т.Б на практических занятиях</w:t>
            </w:r>
          </w:p>
          <w:p w:rsidR="0039335D" w:rsidRDefault="00393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tcBorders>
              <w:right w:val="single" w:sz="4" w:space="0" w:color="auto"/>
            </w:tcBorders>
          </w:tcPr>
          <w:p w:rsidR="0039335D" w:rsidRDefault="00A758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39335D">
        <w:trPr>
          <w:trHeight w:val="275"/>
        </w:trPr>
        <w:tc>
          <w:tcPr>
            <w:tcW w:w="4394" w:type="dxa"/>
          </w:tcPr>
          <w:p w:rsidR="0039335D" w:rsidRDefault="00A758BA">
            <w:pPr>
              <w:pStyle w:val="TableParagraph"/>
              <w:spacing w:before="2" w:line="23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Биологическая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лаборатория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правила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ней.</w:t>
            </w:r>
          </w:p>
        </w:tc>
        <w:tc>
          <w:tcPr>
            <w:tcW w:w="828" w:type="dxa"/>
            <w:gridSpan w:val="2"/>
            <w:tcBorders>
              <w:right w:val="single" w:sz="4" w:space="0" w:color="auto"/>
            </w:tcBorders>
          </w:tcPr>
          <w:p w:rsidR="0039335D" w:rsidRDefault="00A758BA">
            <w:pPr>
              <w:pStyle w:val="TableParagraph"/>
              <w:spacing w:before="144"/>
              <w:ind w:left="64"/>
              <w:jc w:val="center"/>
            </w:pPr>
            <w:r>
              <w:t>2</w:t>
            </w:r>
          </w:p>
        </w:tc>
        <w:tc>
          <w:tcPr>
            <w:tcW w:w="7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тесты</w:t>
            </w:r>
          </w:p>
        </w:tc>
      </w:tr>
      <w:tr w:rsidR="0039335D">
        <w:trPr>
          <w:trHeight w:val="275"/>
        </w:trPr>
        <w:tc>
          <w:tcPr>
            <w:tcW w:w="4394" w:type="dxa"/>
          </w:tcPr>
          <w:p w:rsidR="0039335D" w:rsidRDefault="0039335D">
            <w:pPr>
              <w:pStyle w:val="TableParagraph"/>
              <w:spacing w:before="1"/>
              <w:ind w:left="0"/>
              <w:rPr>
                <w:b/>
                <w:sz w:val="24"/>
                <w:szCs w:val="24"/>
              </w:rPr>
            </w:pPr>
          </w:p>
          <w:p w:rsidR="0039335D" w:rsidRDefault="00A758BA">
            <w:pPr>
              <w:pStyle w:val="TableParagraph"/>
              <w:spacing w:befor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изучения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живых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организмов.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Увеличительные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приборы.</w:t>
            </w:r>
          </w:p>
        </w:tc>
        <w:tc>
          <w:tcPr>
            <w:tcW w:w="828" w:type="dxa"/>
            <w:gridSpan w:val="2"/>
            <w:tcBorders>
              <w:right w:val="single" w:sz="4" w:space="0" w:color="auto"/>
            </w:tcBorders>
          </w:tcPr>
          <w:p w:rsidR="0039335D" w:rsidRDefault="0039335D">
            <w:pPr>
              <w:pStyle w:val="TableParagraph"/>
              <w:spacing w:before="4"/>
              <w:ind w:left="0"/>
              <w:jc w:val="center"/>
              <w:rPr>
                <w:b/>
                <w:sz w:val="33"/>
              </w:rPr>
            </w:pPr>
          </w:p>
          <w:p w:rsidR="0039335D" w:rsidRDefault="00A758BA">
            <w:pPr>
              <w:pStyle w:val="TableParagraph"/>
              <w:spacing w:before="1"/>
              <w:ind w:left="105"/>
              <w:jc w:val="center"/>
            </w:pPr>
            <w:r>
              <w:t>4</w:t>
            </w:r>
          </w:p>
        </w:tc>
        <w:tc>
          <w:tcPr>
            <w:tcW w:w="7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тесты</w:t>
            </w:r>
          </w:p>
        </w:tc>
      </w:tr>
      <w:tr w:rsidR="0039335D">
        <w:trPr>
          <w:trHeight w:val="275"/>
        </w:trPr>
        <w:tc>
          <w:tcPr>
            <w:tcW w:w="4394" w:type="dxa"/>
          </w:tcPr>
          <w:p w:rsidR="0039335D" w:rsidRDefault="0039335D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:rsidR="0039335D" w:rsidRDefault="00A758B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Клетка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структурная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единица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живого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организма.</w:t>
            </w:r>
          </w:p>
        </w:tc>
        <w:tc>
          <w:tcPr>
            <w:tcW w:w="828" w:type="dxa"/>
            <w:gridSpan w:val="2"/>
            <w:tcBorders>
              <w:right w:val="single" w:sz="4" w:space="0" w:color="auto"/>
            </w:tcBorders>
          </w:tcPr>
          <w:p w:rsidR="0039335D" w:rsidRDefault="0039335D">
            <w:pPr>
              <w:pStyle w:val="TableParagraph"/>
              <w:ind w:left="0"/>
              <w:jc w:val="center"/>
              <w:rPr>
                <w:b/>
                <w:sz w:val="33"/>
              </w:rPr>
            </w:pPr>
          </w:p>
          <w:p w:rsidR="0039335D" w:rsidRDefault="00A758BA">
            <w:pPr>
              <w:pStyle w:val="TableParagraph"/>
              <w:ind w:left="105"/>
              <w:jc w:val="center"/>
            </w:pPr>
            <w:r>
              <w:t>6</w:t>
            </w:r>
          </w:p>
        </w:tc>
        <w:tc>
          <w:tcPr>
            <w:tcW w:w="7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тесты</w:t>
            </w:r>
          </w:p>
        </w:tc>
      </w:tr>
      <w:tr w:rsidR="0039335D">
        <w:trPr>
          <w:trHeight w:val="277"/>
        </w:trPr>
        <w:tc>
          <w:tcPr>
            <w:tcW w:w="4394" w:type="dxa"/>
          </w:tcPr>
          <w:p w:rsidR="0039335D" w:rsidRDefault="0039335D">
            <w:pPr>
              <w:pStyle w:val="TableParagraph"/>
              <w:spacing w:before="7"/>
              <w:ind w:left="0"/>
              <w:rPr>
                <w:b/>
                <w:sz w:val="24"/>
                <w:szCs w:val="24"/>
              </w:rPr>
            </w:pPr>
          </w:p>
          <w:p w:rsidR="0039335D" w:rsidRDefault="00A758B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</w:t>
            </w:r>
          </w:p>
        </w:tc>
        <w:tc>
          <w:tcPr>
            <w:tcW w:w="828" w:type="dxa"/>
            <w:gridSpan w:val="2"/>
            <w:tcBorders>
              <w:right w:val="single" w:sz="4" w:space="0" w:color="auto"/>
            </w:tcBorders>
          </w:tcPr>
          <w:p w:rsidR="0039335D" w:rsidRDefault="0039335D">
            <w:pPr>
              <w:pStyle w:val="TableParagraph"/>
              <w:spacing w:before="7"/>
              <w:ind w:left="0"/>
              <w:jc w:val="center"/>
              <w:rPr>
                <w:b/>
                <w:sz w:val="32"/>
              </w:rPr>
            </w:pPr>
          </w:p>
          <w:p w:rsidR="0039335D" w:rsidRDefault="00A758BA">
            <w:pPr>
              <w:pStyle w:val="TableParagraph"/>
              <w:ind w:left="105"/>
              <w:jc w:val="center"/>
            </w:pPr>
            <w:r>
              <w:t>14</w:t>
            </w:r>
          </w:p>
        </w:tc>
        <w:tc>
          <w:tcPr>
            <w:tcW w:w="7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тесты</w:t>
            </w:r>
          </w:p>
        </w:tc>
      </w:tr>
      <w:tr w:rsidR="0039335D">
        <w:trPr>
          <w:trHeight w:val="277"/>
        </w:trPr>
        <w:tc>
          <w:tcPr>
            <w:tcW w:w="4394" w:type="dxa"/>
          </w:tcPr>
          <w:p w:rsidR="0039335D" w:rsidRDefault="0039335D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39335D" w:rsidRDefault="00A758B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Бактерии.</w:t>
            </w:r>
          </w:p>
        </w:tc>
        <w:tc>
          <w:tcPr>
            <w:tcW w:w="828" w:type="dxa"/>
            <w:gridSpan w:val="2"/>
            <w:tcBorders>
              <w:right w:val="single" w:sz="4" w:space="0" w:color="auto"/>
            </w:tcBorders>
          </w:tcPr>
          <w:p w:rsidR="0039335D" w:rsidRDefault="0039335D">
            <w:pPr>
              <w:pStyle w:val="TableParagraph"/>
              <w:ind w:left="0"/>
              <w:jc w:val="center"/>
              <w:rPr>
                <w:b/>
                <w:sz w:val="33"/>
              </w:rPr>
            </w:pPr>
          </w:p>
          <w:p w:rsidR="0039335D" w:rsidRDefault="00A758BA">
            <w:pPr>
              <w:pStyle w:val="TableParagraph"/>
              <w:ind w:left="105"/>
              <w:jc w:val="center"/>
            </w:pPr>
            <w:r>
              <w:t>6</w:t>
            </w:r>
          </w:p>
        </w:tc>
        <w:tc>
          <w:tcPr>
            <w:tcW w:w="7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тесты</w:t>
            </w:r>
          </w:p>
        </w:tc>
      </w:tr>
      <w:tr w:rsidR="0039335D">
        <w:trPr>
          <w:trHeight w:val="277"/>
        </w:trPr>
        <w:tc>
          <w:tcPr>
            <w:tcW w:w="4394" w:type="dxa"/>
          </w:tcPr>
          <w:p w:rsidR="0039335D" w:rsidRDefault="0039335D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:rsidR="0039335D" w:rsidRDefault="00A758BA">
            <w:pPr>
              <w:pStyle w:val="TableParagraph"/>
              <w:spacing w:befor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Грибы</w:t>
            </w:r>
          </w:p>
        </w:tc>
        <w:tc>
          <w:tcPr>
            <w:tcW w:w="828" w:type="dxa"/>
            <w:gridSpan w:val="2"/>
            <w:tcBorders>
              <w:right w:val="single" w:sz="4" w:space="0" w:color="auto"/>
            </w:tcBorders>
          </w:tcPr>
          <w:p w:rsidR="0039335D" w:rsidRDefault="0039335D">
            <w:pPr>
              <w:pStyle w:val="TableParagraph"/>
              <w:spacing w:before="6"/>
              <w:ind w:left="0"/>
              <w:jc w:val="center"/>
              <w:rPr>
                <w:b/>
                <w:sz w:val="32"/>
              </w:rPr>
            </w:pPr>
          </w:p>
          <w:p w:rsidR="0039335D" w:rsidRDefault="00A758BA">
            <w:pPr>
              <w:pStyle w:val="TableParagraph"/>
              <w:spacing w:before="1"/>
              <w:ind w:left="105"/>
              <w:jc w:val="center"/>
            </w:pPr>
            <w:r>
              <w:t>9</w:t>
            </w:r>
          </w:p>
        </w:tc>
        <w:tc>
          <w:tcPr>
            <w:tcW w:w="7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тесты</w:t>
            </w:r>
          </w:p>
        </w:tc>
      </w:tr>
      <w:tr w:rsidR="0039335D">
        <w:trPr>
          <w:trHeight w:val="277"/>
        </w:trPr>
        <w:tc>
          <w:tcPr>
            <w:tcW w:w="4394" w:type="dxa"/>
          </w:tcPr>
          <w:p w:rsidR="0039335D" w:rsidRDefault="0039335D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39335D" w:rsidRDefault="00A758BA">
            <w:pPr>
              <w:pStyle w:val="TableParagraph"/>
              <w:ind w:left="1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Животные.</w:t>
            </w:r>
          </w:p>
        </w:tc>
        <w:tc>
          <w:tcPr>
            <w:tcW w:w="828" w:type="dxa"/>
            <w:gridSpan w:val="2"/>
            <w:tcBorders>
              <w:right w:val="single" w:sz="4" w:space="0" w:color="auto"/>
            </w:tcBorders>
          </w:tcPr>
          <w:p w:rsidR="0039335D" w:rsidRDefault="0039335D">
            <w:pPr>
              <w:pStyle w:val="TableParagraph"/>
              <w:ind w:left="0"/>
              <w:jc w:val="center"/>
              <w:rPr>
                <w:b/>
                <w:sz w:val="33"/>
              </w:rPr>
            </w:pPr>
          </w:p>
          <w:p w:rsidR="0039335D" w:rsidRDefault="00A758BA">
            <w:pPr>
              <w:pStyle w:val="TableParagraph"/>
              <w:ind w:left="105"/>
              <w:jc w:val="center"/>
            </w:pPr>
            <w:r>
              <w:t>13</w:t>
            </w:r>
          </w:p>
        </w:tc>
        <w:tc>
          <w:tcPr>
            <w:tcW w:w="7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тесты</w:t>
            </w:r>
          </w:p>
        </w:tc>
      </w:tr>
      <w:tr w:rsidR="0039335D">
        <w:trPr>
          <w:trHeight w:val="277"/>
        </w:trPr>
        <w:tc>
          <w:tcPr>
            <w:tcW w:w="4394" w:type="dxa"/>
          </w:tcPr>
          <w:p w:rsidR="0039335D" w:rsidRDefault="0039335D">
            <w:pPr>
              <w:pStyle w:val="TableParagraph"/>
              <w:spacing w:before="6"/>
              <w:ind w:left="0"/>
              <w:rPr>
                <w:b/>
                <w:sz w:val="24"/>
                <w:szCs w:val="24"/>
              </w:rPr>
            </w:pPr>
          </w:p>
          <w:p w:rsidR="0039335D" w:rsidRDefault="00A758BA">
            <w:pPr>
              <w:pStyle w:val="TableParagraph"/>
              <w:spacing w:befor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Человек.</w:t>
            </w:r>
          </w:p>
        </w:tc>
        <w:tc>
          <w:tcPr>
            <w:tcW w:w="828" w:type="dxa"/>
            <w:gridSpan w:val="2"/>
            <w:tcBorders>
              <w:right w:val="single" w:sz="4" w:space="0" w:color="auto"/>
            </w:tcBorders>
          </w:tcPr>
          <w:p w:rsidR="0039335D" w:rsidRDefault="0039335D">
            <w:pPr>
              <w:pStyle w:val="TableParagraph"/>
              <w:spacing w:before="6"/>
              <w:ind w:left="0"/>
              <w:jc w:val="center"/>
              <w:rPr>
                <w:b/>
                <w:sz w:val="32"/>
              </w:rPr>
            </w:pPr>
          </w:p>
          <w:p w:rsidR="0039335D" w:rsidRDefault="00A758BA">
            <w:pPr>
              <w:pStyle w:val="TableParagraph"/>
              <w:spacing w:before="1"/>
              <w:ind w:left="105"/>
              <w:jc w:val="center"/>
            </w:pPr>
            <w:r>
              <w:t>14</w:t>
            </w:r>
          </w:p>
        </w:tc>
        <w:tc>
          <w:tcPr>
            <w:tcW w:w="7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Опрос, тесты</w:t>
            </w:r>
          </w:p>
        </w:tc>
      </w:tr>
      <w:tr w:rsidR="0039335D">
        <w:trPr>
          <w:trHeight w:val="275"/>
        </w:trPr>
        <w:tc>
          <w:tcPr>
            <w:tcW w:w="4394" w:type="dxa"/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за год</w:t>
            </w:r>
          </w:p>
          <w:p w:rsidR="0039335D" w:rsidRDefault="00393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gridSpan w:val="2"/>
            <w:tcBorders>
              <w:right w:val="single" w:sz="4" w:space="0" w:color="auto"/>
            </w:tcBorders>
          </w:tcPr>
          <w:p w:rsidR="0039335D" w:rsidRDefault="00A758BA">
            <w:pPr>
              <w:pStyle w:val="TableParagraph"/>
              <w:spacing w:before="197"/>
              <w:ind w:left="105"/>
              <w:jc w:val="center"/>
            </w:pPr>
            <w:r>
              <w:t>2</w:t>
            </w:r>
          </w:p>
        </w:tc>
        <w:tc>
          <w:tcPr>
            <w:tcW w:w="7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335D" w:rsidRDefault="003933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</w:t>
            </w:r>
          </w:p>
          <w:p w:rsidR="0039335D" w:rsidRDefault="00A758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39335D">
        <w:trPr>
          <w:trHeight w:val="275"/>
        </w:trPr>
        <w:tc>
          <w:tcPr>
            <w:tcW w:w="4394" w:type="dxa"/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28" w:type="dxa"/>
            <w:gridSpan w:val="2"/>
            <w:tcBorders>
              <w:righ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39335D" w:rsidRDefault="00A758B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410" w:type="dxa"/>
          </w:tcPr>
          <w:p w:rsidR="0039335D" w:rsidRDefault="0039335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9335D" w:rsidRDefault="0039335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335D" w:rsidRDefault="00A758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2.СОДЕРЖАНИЕ ПРОГРАММЫ</w:t>
      </w:r>
    </w:p>
    <w:p w:rsidR="0039335D" w:rsidRDefault="00A758B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Введение.</w:t>
      </w:r>
    </w:p>
    <w:p w:rsidR="0039335D" w:rsidRDefault="00A758BA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Знакомство детей с целями и задачами объединения, с правилами поведения при проведении опытов, экспериментов, наблюдений; техника безопасности. Техника безопасности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практических занятиях </w:t>
      </w:r>
    </w:p>
    <w:p w:rsidR="0039335D" w:rsidRDefault="00A758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Форма контроля</w:t>
      </w:r>
      <w:r>
        <w:rPr>
          <w:rFonts w:ascii="Times New Roman" w:hAnsi="Times New Roman" w:cs="Times New Roman"/>
          <w:sz w:val="28"/>
          <w:szCs w:val="28"/>
        </w:rPr>
        <w:t>: беседа</w:t>
      </w:r>
    </w:p>
    <w:p w:rsidR="0039335D" w:rsidRDefault="0039335D">
      <w:pPr>
        <w:rPr>
          <w:rFonts w:ascii="Times New Roman" w:hAnsi="Times New Roman" w:cs="Times New Roman"/>
          <w:b/>
          <w:sz w:val="28"/>
          <w:szCs w:val="28"/>
        </w:rPr>
      </w:pPr>
    </w:p>
    <w:p w:rsidR="0039335D" w:rsidRDefault="00A758B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1.Биологическая  лаборатория  </w:t>
      </w:r>
    </w:p>
    <w:p w:rsidR="0039335D" w:rsidRDefault="00A758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Теория.</w:t>
      </w:r>
      <w:r>
        <w:rPr>
          <w:rFonts w:ascii="Times New Roman" w:hAnsi="Times New Roman" w:cs="Times New Roman"/>
          <w:sz w:val="28"/>
          <w:szCs w:val="28"/>
        </w:rPr>
        <w:t xml:space="preserve"> Методы научного исследования. Лабораторное оборудование и приборы для научных исследований. Техника приготовления временного микропрепарата. Рисуем по правилам: правила биологического рисунка. </w:t>
      </w:r>
    </w:p>
    <w:p w:rsidR="0039335D" w:rsidRDefault="00A758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контроля</w:t>
      </w:r>
      <w:r>
        <w:rPr>
          <w:rFonts w:ascii="Times New Roman" w:hAnsi="Times New Roman" w:cs="Times New Roman"/>
          <w:sz w:val="28"/>
          <w:szCs w:val="28"/>
        </w:rPr>
        <w:t>: опрос, тесты</w:t>
      </w:r>
    </w:p>
    <w:p w:rsidR="0039335D" w:rsidRDefault="00A758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</w:t>
      </w:r>
      <w:r>
        <w:rPr>
          <w:rFonts w:ascii="Times New Roman" w:hAnsi="Times New Roman" w:cs="Times New Roman"/>
          <w:sz w:val="28"/>
          <w:szCs w:val="28"/>
        </w:rPr>
        <w:t>: Зарисовка б</w:t>
      </w:r>
      <w:r>
        <w:rPr>
          <w:rFonts w:ascii="Times New Roman" w:hAnsi="Times New Roman" w:cs="Times New Roman"/>
          <w:sz w:val="28"/>
          <w:szCs w:val="28"/>
        </w:rPr>
        <w:t>иологических объектов Проектно- исследовательская деятельность: Мини - исследование «Микромир» (работа в группах с последующей презентацией).</w:t>
      </w:r>
    </w:p>
    <w:p w:rsidR="0039335D" w:rsidRDefault="00A758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контроля</w:t>
      </w:r>
      <w:r>
        <w:rPr>
          <w:rFonts w:ascii="Times New Roman" w:hAnsi="Times New Roman" w:cs="Times New Roman"/>
          <w:sz w:val="28"/>
          <w:szCs w:val="28"/>
        </w:rPr>
        <w:t>: опрос, тесты</w:t>
      </w:r>
    </w:p>
    <w:p w:rsidR="0039335D" w:rsidRDefault="00A758BA">
      <w:pPr>
        <w:widowControl w:val="0"/>
        <w:autoSpaceDE w:val="0"/>
        <w:autoSpaceDN w:val="0"/>
        <w:spacing w:before="10" w:after="0" w:line="237" w:lineRule="auto"/>
        <w:ind w:left="205" w:right="74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2. Методы изучения живых организмов. Увеличительные приборы.</w:t>
      </w:r>
    </w:p>
    <w:p w:rsidR="0039335D" w:rsidRDefault="00A758BA">
      <w:pPr>
        <w:widowControl w:val="0"/>
        <w:autoSpaceDE w:val="0"/>
        <w:autoSpaceDN w:val="0"/>
        <w:spacing w:before="10" w:after="0" w:line="237" w:lineRule="auto"/>
        <w:ind w:left="205" w:right="74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Теория. 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Методы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зучения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биологических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объектов.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Увеличительные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приборы.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Микроскоп.</w:t>
      </w:r>
    </w:p>
    <w:p w:rsidR="0039335D" w:rsidRDefault="00A758BA">
      <w:pPr>
        <w:widowControl w:val="0"/>
        <w:autoSpaceDE w:val="0"/>
        <w:autoSpaceDN w:val="0"/>
        <w:spacing w:before="10" w:after="0" w:line="237" w:lineRule="auto"/>
        <w:ind w:left="205" w:right="74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Практическая работа</w:t>
      </w:r>
      <w:r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Устройство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микроскопа,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правила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ним.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Овладение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методикой работы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микроскопом.</w:t>
      </w:r>
    </w:p>
    <w:p w:rsidR="0039335D" w:rsidRDefault="00A758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Форма контроля</w:t>
      </w:r>
      <w:r>
        <w:rPr>
          <w:rFonts w:ascii="Times New Roman" w:hAnsi="Times New Roman" w:cs="Times New Roman"/>
          <w:sz w:val="28"/>
          <w:szCs w:val="28"/>
        </w:rPr>
        <w:t>: опрос, тесты</w:t>
      </w:r>
    </w:p>
    <w:p w:rsidR="0039335D" w:rsidRDefault="00A758BA">
      <w:pPr>
        <w:widowControl w:val="0"/>
        <w:autoSpaceDE w:val="0"/>
        <w:autoSpaceDN w:val="0"/>
        <w:spacing w:before="9" w:after="0" w:line="272" w:lineRule="exact"/>
        <w:ind w:left="21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Клетка –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структурная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единица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живого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организма.</w:t>
      </w:r>
    </w:p>
    <w:p w:rsidR="0039335D" w:rsidRDefault="00A758BA">
      <w:pPr>
        <w:widowControl w:val="0"/>
        <w:autoSpaceDE w:val="0"/>
        <w:autoSpaceDN w:val="0"/>
        <w:spacing w:after="0" w:line="242" w:lineRule="auto"/>
        <w:ind w:left="205" w:right="748"/>
        <w:rPr>
          <w:rFonts w:ascii="Times New Roman" w:eastAsia="Times New Roman" w:hAnsi="Times New Roman" w:cs="Times New Roman"/>
          <w:spacing w:val="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Теория</w:t>
      </w:r>
      <w:r>
        <w:rPr>
          <w:rFonts w:ascii="Times New Roman" w:eastAsia="Times New Roman" w:hAnsi="Times New Roman" w:cs="Times New Roman"/>
          <w:sz w:val="28"/>
          <w:szCs w:val="28"/>
        </w:rPr>
        <w:t>. Клетка: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строение,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состав,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свойства.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Микропрепараты.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</w:p>
    <w:p w:rsidR="0039335D" w:rsidRDefault="00A758BA">
      <w:pPr>
        <w:widowControl w:val="0"/>
        <w:autoSpaceDE w:val="0"/>
        <w:autoSpaceDN w:val="0"/>
        <w:spacing w:after="0" w:line="242" w:lineRule="auto"/>
        <w:ind w:left="205" w:right="74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Практическая работа</w:t>
      </w:r>
      <w:r>
        <w:rPr>
          <w:rFonts w:ascii="Times New Roman" w:eastAsia="Times New Roman" w:hAnsi="Times New Roman" w:cs="Times New Roman"/>
          <w:sz w:val="28"/>
          <w:szCs w:val="28"/>
        </w:rPr>
        <w:t>. Методы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приготовления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изучение препаратов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«живая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клетка»,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«фиксированный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препарат».</w:t>
      </w:r>
    </w:p>
    <w:p w:rsidR="0039335D" w:rsidRDefault="00A758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Форма контроля</w:t>
      </w:r>
      <w:r>
        <w:rPr>
          <w:rFonts w:ascii="Times New Roman" w:hAnsi="Times New Roman" w:cs="Times New Roman"/>
          <w:sz w:val="28"/>
          <w:szCs w:val="28"/>
        </w:rPr>
        <w:t>: опрос, тесты</w:t>
      </w:r>
    </w:p>
    <w:p w:rsidR="0039335D" w:rsidRDefault="00A758BA">
      <w:pPr>
        <w:widowControl w:val="0"/>
        <w:autoSpaceDE w:val="0"/>
        <w:autoSpaceDN w:val="0"/>
        <w:spacing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b/>
          <w:bCs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Растения. Их</w:t>
      </w:r>
      <w:r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многообразие,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строение.</w:t>
      </w:r>
    </w:p>
    <w:p w:rsidR="0039335D" w:rsidRDefault="00A758BA">
      <w:pPr>
        <w:widowControl w:val="0"/>
        <w:autoSpaceDE w:val="0"/>
        <w:autoSpaceDN w:val="0"/>
        <w:spacing w:after="0" w:line="240" w:lineRule="auto"/>
        <w:ind w:left="219" w:right="5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Теория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Отделы растений. Многообразие форм растений. Работа с гербарием и живыми объектами. Изучение растительной клетки. </w:t>
      </w:r>
    </w:p>
    <w:p w:rsidR="0039335D" w:rsidRDefault="00A758BA">
      <w:pPr>
        <w:widowControl w:val="0"/>
        <w:autoSpaceDE w:val="0"/>
        <w:autoSpaceDN w:val="0"/>
        <w:spacing w:after="0" w:line="240" w:lineRule="auto"/>
        <w:ind w:left="219" w:right="5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Практическая работа</w:t>
      </w:r>
      <w:r>
        <w:rPr>
          <w:rFonts w:ascii="Times New Roman" w:eastAsia="Times New Roman" w:hAnsi="Times New Roman" w:cs="Times New Roman"/>
          <w:sz w:val="28"/>
          <w:szCs w:val="28"/>
        </w:rPr>
        <w:t>. Приготовление препарата кожицы лука, мякоть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плодов томата, яблока, картофеля и их изучение под микроск</w:t>
      </w:r>
      <w:r>
        <w:rPr>
          <w:rFonts w:ascii="Times New Roman" w:eastAsia="Times New Roman" w:hAnsi="Times New Roman" w:cs="Times New Roman"/>
          <w:sz w:val="28"/>
          <w:szCs w:val="28"/>
        </w:rPr>
        <w:t>опом. Строение органов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растений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 микроскопом. Процессы жизнедеятельности растений. Изучение фотосинтеза,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дыхания,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транспирации.</w:t>
      </w:r>
    </w:p>
    <w:p w:rsidR="0039335D" w:rsidRDefault="003933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335D" w:rsidRDefault="00A758BA">
      <w:pPr>
        <w:rPr>
          <w:rFonts w:ascii="Times New Roman" w:hAnsi="Times New Roman" w:cs="Times New Roman"/>
          <w:sz w:val="28"/>
          <w:szCs w:val="28"/>
        </w:rPr>
        <w:sectPr w:rsidR="0039335D">
          <w:pgSz w:w="11910" w:h="16840"/>
          <w:pgMar w:top="1580" w:right="620" w:bottom="280" w:left="1480" w:header="720" w:footer="720" w:gutter="0"/>
          <w:cols w:space="720"/>
        </w:sectPr>
      </w:pPr>
      <w:r>
        <w:rPr>
          <w:rFonts w:ascii="Times New Roman" w:hAnsi="Times New Roman" w:cs="Times New Roman"/>
          <w:b/>
          <w:sz w:val="28"/>
          <w:szCs w:val="28"/>
        </w:rPr>
        <w:t xml:space="preserve">  Форма контроля</w:t>
      </w:r>
      <w:r>
        <w:rPr>
          <w:rFonts w:ascii="Times New Roman" w:hAnsi="Times New Roman" w:cs="Times New Roman"/>
          <w:sz w:val="28"/>
          <w:szCs w:val="28"/>
        </w:rPr>
        <w:t>: опрос, тест</w:t>
      </w:r>
    </w:p>
    <w:p w:rsidR="0039335D" w:rsidRDefault="00A758BA">
      <w:pPr>
        <w:widowControl w:val="0"/>
        <w:autoSpaceDE w:val="0"/>
        <w:autoSpaceDN w:val="0"/>
        <w:spacing w:before="2" w:after="0" w:line="275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   Раздел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5. Бактерии.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Разнообразие,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строение.</w:t>
      </w:r>
    </w:p>
    <w:p w:rsidR="0039335D" w:rsidRDefault="00A758BA">
      <w:pPr>
        <w:widowControl w:val="0"/>
        <w:autoSpaceDE w:val="0"/>
        <w:autoSpaceDN w:val="0"/>
        <w:spacing w:after="0" w:line="240" w:lineRule="auto"/>
        <w:ind w:left="205" w:right="91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Теория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Бактерии, их </w:t>
      </w:r>
      <w:r>
        <w:rPr>
          <w:rFonts w:ascii="Times New Roman" w:eastAsia="Times New Roman" w:hAnsi="Times New Roman" w:cs="Times New Roman"/>
          <w:sz w:val="28"/>
          <w:szCs w:val="28"/>
        </w:rPr>
        <w:t>разновидности. Колонии микроорганизмов.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Методы выращивания 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изучения колоний микроорганизмов. Питательные среды для выращивания микроорганизмов. </w:t>
      </w:r>
    </w:p>
    <w:p w:rsidR="0039335D" w:rsidRDefault="00A758BA">
      <w:pPr>
        <w:widowControl w:val="0"/>
        <w:autoSpaceDE w:val="0"/>
        <w:autoSpaceDN w:val="0"/>
        <w:spacing w:after="0" w:line="240" w:lineRule="auto"/>
        <w:ind w:left="205" w:right="91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Практическая работа</w:t>
      </w:r>
      <w:r>
        <w:rPr>
          <w:rFonts w:ascii="Times New Roman" w:eastAsia="Times New Roman" w:hAnsi="Times New Roman" w:cs="Times New Roman"/>
          <w:sz w:val="28"/>
          <w:szCs w:val="28"/>
        </w:rPr>
        <w:t>.Выращивание колоний и изучение их под микроскопом. Приготовление сенного настоя, выращива</w:t>
      </w:r>
      <w:r>
        <w:rPr>
          <w:rFonts w:ascii="Times New Roman" w:eastAsia="Times New Roman" w:hAnsi="Times New Roman" w:cs="Times New Roman"/>
          <w:sz w:val="28"/>
          <w:szCs w:val="28"/>
        </w:rPr>
        <w:t>ние культуры сенной палочки и изучение её под микроскопом.</w:t>
      </w:r>
    </w:p>
    <w:p w:rsidR="0039335D" w:rsidRDefault="00A758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Форма контроля</w:t>
      </w:r>
      <w:r>
        <w:rPr>
          <w:rFonts w:ascii="Times New Roman" w:hAnsi="Times New Roman" w:cs="Times New Roman"/>
          <w:sz w:val="28"/>
          <w:szCs w:val="28"/>
        </w:rPr>
        <w:t>: опрос, тесты</w:t>
      </w:r>
    </w:p>
    <w:p w:rsidR="0039335D" w:rsidRDefault="00A758BA">
      <w:pPr>
        <w:widowControl w:val="0"/>
        <w:autoSpaceDE w:val="0"/>
        <w:autoSpaceDN w:val="0"/>
        <w:spacing w:after="0" w:line="274" w:lineRule="exact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Грибы.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многообразие и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строение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39335D" w:rsidRDefault="00A758BA">
      <w:pPr>
        <w:widowControl w:val="0"/>
        <w:autoSpaceDE w:val="0"/>
        <w:autoSpaceDN w:val="0"/>
        <w:spacing w:after="0" w:line="240" w:lineRule="auto"/>
        <w:ind w:left="205" w:right="91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Теория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Грибы, их разновидности. Строение грибов. Жизнедеятельность грибов. Шляпочные грибы. Грибы-паразиты. Плесневые грибы. Микроскопические грибы. </w:t>
      </w:r>
    </w:p>
    <w:p w:rsidR="0039335D" w:rsidRDefault="00A758BA">
      <w:pPr>
        <w:widowControl w:val="0"/>
        <w:autoSpaceDE w:val="0"/>
        <w:autoSpaceDN w:val="0"/>
        <w:spacing w:after="0" w:line="240" w:lineRule="auto"/>
        <w:ind w:left="205" w:right="91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Практическая работа</w:t>
      </w:r>
      <w:r>
        <w:rPr>
          <w:rFonts w:ascii="Times New Roman" w:eastAsia="Times New Roman" w:hAnsi="Times New Roman" w:cs="Times New Roman"/>
          <w:sz w:val="28"/>
          <w:szCs w:val="28"/>
        </w:rPr>
        <w:t>.Приготовление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микропрепарата дрожжей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изучение его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микроскопом.</w:t>
      </w:r>
    </w:p>
    <w:p w:rsidR="0039335D" w:rsidRDefault="00A758BA">
      <w:pPr>
        <w:widowControl w:val="0"/>
        <w:autoSpaceDE w:val="0"/>
        <w:autoSpaceDN w:val="0"/>
        <w:spacing w:before="1" w:after="0" w:line="240" w:lineRule="auto"/>
        <w:ind w:left="2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Выращивание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плесени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изучение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микроскопом.</w:t>
      </w:r>
    </w:p>
    <w:p w:rsidR="0039335D" w:rsidRDefault="00A758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Форма контроля</w:t>
      </w:r>
      <w:r>
        <w:rPr>
          <w:rFonts w:ascii="Times New Roman" w:hAnsi="Times New Roman" w:cs="Times New Roman"/>
          <w:sz w:val="28"/>
          <w:szCs w:val="28"/>
        </w:rPr>
        <w:t>: опрос, тесты</w:t>
      </w:r>
    </w:p>
    <w:p w:rsidR="0039335D" w:rsidRDefault="00A758BA">
      <w:pPr>
        <w:widowControl w:val="0"/>
        <w:autoSpaceDE w:val="0"/>
        <w:autoSpaceDN w:val="0"/>
        <w:spacing w:after="0" w:line="275" w:lineRule="exact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Животные.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Многообразие,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жизнедеятельность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39335D" w:rsidRDefault="00A758BA">
      <w:pPr>
        <w:widowControl w:val="0"/>
        <w:autoSpaceDE w:val="0"/>
        <w:autoSpaceDN w:val="0"/>
        <w:spacing w:after="0" w:line="240" w:lineRule="auto"/>
        <w:ind w:left="205" w:right="91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Теория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Среды обитания животных. Систематика животных. Представители типов животных. Изучение на влажных препаратах, микропрепаратах, коллекциях, муляжах,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чучелах. Разновидности клеток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животных. Ткани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животных, их разновидности.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Рассматривание готовых микропрепар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атов тканей животных. </w:t>
      </w:r>
    </w:p>
    <w:p w:rsidR="0039335D" w:rsidRDefault="00A758BA">
      <w:pPr>
        <w:widowControl w:val="0"/>
        <w:autoSpaceDE w:val="0"/>
        <w:autoSpaceDN w:val="0"/>
        <w:spacing w:after="0" w:line="240" w:lineRule="auto"/>
        <w:ind w:left="205" w:right="91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Практическая работа. </w:t>
      </w:r>
      <w:r>
        <w:rPr>
          <w:rFonts w:ascii="Times New Roman" w:eastAsia="Times New Roman" w:hAnsi="Times New Roman" w:cs="Times New Roman"/>
          <w:sz w:val="28"/>
          <w:szCs w:val="28"/>
        </w:rPr>
        <w:t>Приготовление микропрепаратов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тканей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животных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рассматривание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 микроскопом.</w:t>
      </w:r>
    </w:p>
    <w:p w:rsidR="0039335D" w:rsidRDefault="00A758BA">
      <w:pPr>
        <w:widowControl w:val="0"/>
        <w:autoSpaceDE w:val="0"/>
        <w:autoSpaceDN w:val="0"/>
        <w:spacing w:after="0" w:line="240" w:lineRule="auto"/>
        <w:ind w:left="219" w:right="419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«Собираем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скелет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позвоночного»</w:t>
      </w:r>
    </w:p>
    <w:p w:rsidR="0039335D" w:rsidRDefault="00A758BA">
      <w:pPr>
        <w:widowControl w:val="0"/>
        <w:tabs>
          <w:tab w:val="left" w:pos="8059"/>
        </w:tabs>
        <w:autoSpaceDE w:val="0"/>
        <w:autoSpaceDN w:val="0"/>
        <w:spacing w:before="3" w:after="0" w:line="237" w:lineRule="auto"/>
        <w:ind w:left="219" w:right="51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«Составление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зубных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формул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модели черепа некоторых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млекопитаю</w:t>
      </w:r>
      <w:r>
        <w:rPr>
          <w:rFonts w:ascii="Times New Roman" w:eastAsia="Times New Roman" w:hAnsi="Times New Roman" w:cs="Times New Roman"/>
          <w:sz w:val="28"/>
          <w:szCs w:val="28"/>
        </w:rPr>
        <w:t>щих»</w:t>
      </w:r>
    </w:p>
    <w:p w:rsidR="0039335D" w:rsidRDefault="00A758BA">
      <w:pPr>
        <w:widowControl w:val="0"/>
        <w:autoSpaceDE w:val="0"/>
        <w:autoSpaceDN w:val="0"/>
        <w:spacing w:before="1" w:after="0" w:line="240" w:lineRule="auto"/>
        <w:ind w:left="20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«Моделируем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сердце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позвоночных</w:t>
      </w:r>
    </w:p>
    <w:p w:rsidR="0039335D" w:rsidRDefault="00A758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Форма контроля</w:t>
      </w:r>
      <w:r>
        <w:rPr>
          <w:rFonts w:ascii="Times New Roman" w:hAnsi="Times New Roman" w:cs="Times New Roman"/>
          <w:sz w:val="28"/>
          <w:szCs w:val="28"/>
        </w:rPr>
        <w:t>: опрос, тесты</w:t>
      </w:r>
    </w:p>
    <w:p w:rsidR="0039335D" w:rsidRDefault="00A758BA">
      <w:pPr>
        <w:widowControl w:val="0"/>
        <w:autoSpaceDE w:val="0"/>
        <w:autoSpaceDN w:val="0"/>
        <w:spacing w:before="4" w:after="0" w:line="237" w:lineRule="auto"/>
        <w:ind w:right="77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Раздел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Человек.</w:t>
      </w:r>
      <w:r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Анатомия,</w:t>
      </w:r>
      <w:r>
        <w:rPr>
          <w:rFonts w:ascii="Times New Roman" w:eastAsia="Times New Roman" w:hAnsi="Times New Roman" w:cs="Times New Roman"/>
          <w:b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морфология,</w:t>
      </w:r>
      <w:r>
        <w:rPr>
          <w:rFonts w:ascii="Times New Roman" w:eastAsia="Times New Roman" w:hAnsi="Times New Roman" w:cs="Times New Roman"/>
          <w:b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физиология,</w:t>
      </w:r>
      <w:r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гигиена.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    Теория. </w:t>
      </w:r>
      <w:r>
        <w:rPr>
          <w:rFonts w:ascii="Times New Roman" w:eastAsia="Times New Roman" w:hAnsi="Times New Roman" w:cs="Times New Roman"/>
          <w:sz w:val="28"/>
          <w:szCs w:val="28"/>
        </w:rPr>
        <w:t>Систематическое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человека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системе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органического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мира.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Происхождение человека.</w:t>
      </w:r>
    </w:p>
    <w:p w:rsidR="0039335D" w:rsidRDefault="00A758BA">
      <w:pPr>
        <w:widowControl w:val="0"/>
        <w:autoSpaceDE w:val="0"/>
        <w:autoSpaceDN w:val="0"/>
        <w:spacing w:before="4" w:after="0" w:line="240" w:lineRule="auto"/>
        <w:ind w:left="205" w:right="91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Клеточное строение человека. Разновидности клеток </w:t>
      </w:r>
      <w:r>
        <w:rPr>
          <w:rFonts w:ascii="Times New Roman" w:eastAsia="Times New Roman" w:hAnsi="Times New Roman" w:cs="Times New Roman"/>
          <w:sz w:val="28"/>
          <w:szCs w:val="28"/>
        </w:rPr>
        <w:t>человека. Ткани человека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разновидности. </w:t>
      </w:r>
    </w:p>
    <w:p w:rsidR="0039335D" w:rsidRDefault="00A758BA">
      <w:pPr>
        <w:widowControl w:val="0"/>
        <w:autoSpaceDE w:val="0"/>
        <w:autoSpaceDN w:val="0"/>
        <w:spacing w:before="4" w:after="0" w:line="240" w:lineRule="auto"/>
        <w:ind w:left="205" w:right="91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Практическая работа</w:t>
      </w:r>
      <w:r>
        <w:rPr>
          <w:rFonts w:ascii="Times New Roman" w:eastAsia="Times New Roman" w:hAnsi="Times New Roman" w:cs="Times New Roman"/>
          <w:sz w:val="28"/>
          <w:szCs w:val="28"/>
        </w:rPr>
        <w:t>. Приготовление микропрепаратов крови человека и рассматривание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микроскопом.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Рассматривание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готовых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микропрепаратов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тканей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человека. Строение органов и систем органов человека. Физиологичес</w:t>
      </w:r>
      <w:r>
        <w:rPr>
          <w:rFonts w:ascii="Times New Roman" w:eastAsia="Times New Roman" w:hAnsi="Times New Roman" w:cs="Times New Roman"/>
          <w:sz w:val="28"/>
          <w:szCs w:val="28"/>
        </w:rPr>
        <w:t>кие процессы. Гигиена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систем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органов.</w:t>
      </w:r>
    </w:p>
    <w:p w:rsidR="0039335D" w:rsidRDefault="00A758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Форма контроля</w:t>
      </w:r>
      <w:r>
        <w:rPr>
          <w:rFonts w:ascii="Times New Roman" w:hAnsi="Times New Roman" w:cs="Times New Roman"/>
          <w:sz w:val="28"/>
          <w:szCs w:val="28"/>
        </w:rPr>
        <w:t>: опрос, тесты.</w:t>
      </w:r>
    </w:p>
    <w:p w:rsidR="0039335D" w:rsidRDefault="00A758B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Подведение итогов за год</w:t>
      </w:r>
    </w:p>
    <w:p w:rsidR="0039335D" w:rsidRDefault="00A758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контроля</w:t>
      </w:r>
      <w:r>
        <w:rPr>
          <w:rFonts w:ascii="Times New Roman" w:hAnsi="Times New Roman" w:cs="Times New Roman"/>
          <w:sz w:val="28"/>
          <w:szCs w:val="28"/>
        </w:rPr>
        <w:t>: итоговое тестирование.</w:t>
      </w:r>
    </w:p>
    <w:p w:rsidR="0039335D" w:rsidRDefault="0039335D">
      <w:pPr>
        <w:rPr>
          <w:rFonts w:ascii="Times New Roman" w:hAnsi="Times New Roman" w:cs="Times New Roman"/>
          <w:b/>
          <w:sz w:val="28"/>
          <w:szCs w:val="28"/>
        </w:rPr>
        <w:sectPr w:rsidR="0039335D">
          <w:pgSz w:w="11910" w:h="16840"/>
          <w:pgMar w:top="760" w:right="480" w:bottom="280" w:left="1140" w:header="720" w:footer="720" w:gutter="0"/>
          <w:cols w:space="720"/>
        </w:sectPr>
      </w:pPr>
    </w:p>
    <w:p w:rsidR="0039335D" w:rsidRDefault="00A758BA">
      <w:pPr>
        <w:shd w:val="clear" w:color="auto" w:fill="FFFFFF"/>
        <w:spacing w:after="167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            </w:t>
      </w:r>
    </w:p>
    <w:p w:rsidR="0039335D" w:rsidRDefault="00A758BA">
      <w:pPr>
        <w:tabs>
          <w:tab w:val="left" w:pos="10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Комплекс организационно-педагогических условий</w:t>
      </w:r>
    </w:p>
    <w:p w:rsidR="0039335D" w:rsidRDefault="003933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35D" w:rsidRDefault="00A758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2.1.Календарный учебный график </w:t>
      </w:r>
    </w:p>
    <w:p w:rsidR="0039335D" w:rsidRDefault="00A758B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 w:bidi="en-US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bookmarkStart w:id="2" w:name="_Hlk89785580"/>
      <w:r>
        <w:rPr>
          <w:rFonts w:ascii="Times New Roman" w:eastAsia="Calibri" w:hAnsi="Times New Roman" w:cs="Times New Roman"/>
          <w:bCs/>
          <w:sz w:val="24"/>
          <w:szCs w:val="24"/>
          <w:lang w:eastAsia="ru-RU" w:bidi="en-US"/>
        </w:rPr>
        <w:t>Год обучения -1</w:t>
      </w:r>
    </w:p>
    <w:p w:rsidR="0039335D" w:rsidRDefault="00A758B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 w:bidi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 w:bidi="en-US"/>
        </w:rPr>
        <w:t>Количество учебных недель-36</w:t>
      </w:r>
    </w:p>
    <w:p w:rsidR="0039335D" w:rsidRDefault="00A758B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 w:bidi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 w:bidi="en-US"/>
        </w:rPr>
        <w:t>Количество учебных дней-36</w:t>
      </w:r>
    </w:p>
    <w:p w:rsidR="0039335D" w:rsidRDefault="00A758B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 w:bidi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 w:bidi="en-US"/>
        </w:rPr>
        <w:t>Количество часов -72</w:t>
      </w:r>
    </w:p>
    <w:bookmarkEnd w:id="2"/>
    <w:p w:rsidR="0039335D" w:rsidRDefault="0039335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5312" w:type="dxa"/>
        <w:tblInd w:w="-79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"/>
        <w:gridCol w:w="3276"/>
        <w:gridCol w:w="853"/>
        <w:gridCol w:w="3827"/>
        <w:gridCol w:w="1984"/>
        <w:gridCol w:w="2127"/>
        <w:gridCol w:w="2693"/>
      </w:tblGrid>
      <w:tr w:rsidR="0039335D">
        <w:trPr>
          <w:trHeight w:val="134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 п/п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и дата проведения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занятия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9335D" w:rsidRDefault="00A758B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занятие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Биологическая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лаборатория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занятие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Опрос.</w:t>
            </w:r>
          </w:p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39335D" w:rsidRDefault="00A758BA">
            <w:pPr>
              <w:pStyle w:val="TableParagraph"/>
              <w:tabs>
                <w:tab w:val="left" w:pos="1850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z w:val="24"/>
              </w:rPr>
              <w:tab/>
              <w:t>биологи-</w:t>
            </w:r>
          </w:p>
          <w:p w:rsidR="0039335D" w:rsidRDefault="00A758B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лаборатории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rPr>
          <w:trHeight w:val="112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9335D" w:rsidRDefault="00A758BA">
            <w:pPr>
              <w:pStyle w:val="TableParagraph"/>
              <w:spacing w:line="237" w:lineRule="auto"/>
              <w:ind w:left="95" w:right="65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9335D" w:rsidRDefault="00A758BA">
            <w:pPr>
              <w:pStyle w:val="TableParagraph"/>
              <w:spacing w:line="261" w:lineRule="exact"/>
              <w:ind w:left="95"/>
              <w:rPr>
                <w:sz w:val="24"/>
              </w:rPr>
            </w:pPr>
            <w:r>
              <w:rPr>
                <w:sz w:val="24"/>
              </w:rPr>
              <w:t>лаборатории.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изучения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Увеличительные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анализ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tabs>
                <w:tab w:val="left" w:pos="1572"/>
              </w:tabs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Микроскоп.</w:t>
            </w:r>
            <w:r>
              <w:rPr>
                <w:sz w:val="24"/>
              </w:rPr>
              <w:tab/>
              <w:t>Устройство</w:t>
            </w:r>
          </w:p>
          <w:p w:rsidR="0039335D" w:rsidRDefault="00A758BA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микроскопа,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анализ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9335D" w:rsidRDefault="00A758BA">
            <w:pPr>
              <w:pStyle w:val="TableParagraph"/>
              <w:tabs>
                <w:tab w:val="left" w:pos="1108"/>
                <w:tab w:val="left" w:pos="1391"/>
              </w:tabs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Клетка</w:t>
            </w:r>
            <w:r>
              <w:rPr>
                <w:sz w:val="24"/>
              </w:rPr>
              <w:tab/>
              <w:t>-</w:t>
            </w:r>
            <w:r>
              <w:rPr>
                <w:sz w:val="24"/>
              </w:rPr>
              <w:tab/>
              <w:t>структурная</w:t>
            </w:r>
          </w:p>
          <w:p w:rsidR="0039335D" w:rsidRDefault="00A758BA">
            <w:pPr>
              <w:pStyle w:val="TableParagraph"/>
              <w:tabs>
                <w:tab w:val="left" w:pos="1212"/>
                <w:tab w:val="left" w:pos="2200"/>
              </w:tabs>
              <w:spacing w:line="274" w:lineRule="exact"/>
              <w:ind w:left="109" w:right="98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z w:val="24"/>
              </w:rPr>
              <w:tab/>
              <w:t xml:space="preserve">живого </w:t>
            </w:r>
            <w:r>
              <w:rPr>
                <w:spacing w:val="-1"/>
                <w:sz w:val="24"/>
              </w:rPr>
              <w:t>орга</w:t>
            </w:r>
            <w:r>
              <w:rPr>
                <w:sz w:val="24"/>
              </w:rPr>
              <w:t>низма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анализ</w:t>
            </w:r>
          </w:p>
          <w:p w:rsidR="0039335D" w:rsidRDefault="003933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Клетка: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строение,состав,свойства,микропреараты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занятие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tabs>
                <w:tab w:val="left" w:pos="1376"/>
              </w:tabs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растительной</w:t>
            </w:r>
          </w:p>
          <w:p w:rsidR="0039335D" w:rsidRDefault="00A758BA">
            <w:pPr>
              <w:pStyle w:val="TableParagraph"/>
              <w:spacing w:before="3"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клетки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занятие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39335D" w:rsidRDefault="00A758BA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Приготовление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препарата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кожицы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мякоть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плодов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томата,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яблока,</w:t>
            </w:r>
          </w:p>
          <w:p w:rsidR="0039335D" w:rsidRDefault="00A758BA">
            <w:pPr>
              <w:pStyle w:val="TableParagraph"/>
              <w:spacing w:line="274" w:lineRule="exact"/>
              <w:ind w:left="109" w:right="105"/>
              <w:jc w:val="both"/>
              <w:rPr>
                <w:sz w:val="24"/>
              </w:rPr>
            </w:pPr>
            <w:r>
              <w:rPr>
                <w:sz w:val="24"/>
              </w:rPr>
              <w:t>картофеля и их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микроскопом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занятие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микроскопом.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занятие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гербарием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живыми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объектами.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занятие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занятие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фотосинтеза, </w:t>
            </w:r>
            <w:r>
              <w:rPr>
                <w:sz w:val="24"/>
              </w:rPr>
              <w:t>дыхания,  транспирации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занятие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Бактерии,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их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занятие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39335D" w:rsidRDefault="00A758BA">
            <w:pPr>
              <w:pStyle w:val="TableParagraph"/>
              <w:tabs>
                <w:tab w:val="left" w:pos="1251"/>
              </w:tabs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Колонии</w:t>
            </w:r>
            <w:r>
              <w:rPr>
                <w:sz w:val="24"/>
              </w:rPr>
              <w:tab/>
              <w:t>микроорганизмов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занятие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выращивания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9335D" w:rsidRDefault="00A758BA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изучения колоний микрорганизмов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9335D" w:rsidRDefault="00A758BA">
            <w:pPr>
              <w:pStyle w:val="TableParagraph"/>
              <w:tabs>
                <w:tab w:val="left" w:pos="1807"/>
              </w:tabs>
              <w:spacing w:line="237" w:lineRule="auto"/>
              <w:ind w:left="109" w:right="95"/>
              <w:rPr>
                <w:sz w:val="24"/>
              </w:rPr>
            </w:pPr>
            <w:r>
              <w:rPr>
                <w:sz w:val="24"/>
              </w:rPr>
              <w:t>Питательные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выращивания микроооганизмов.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занятие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39335D" w:rsidRDefault="00A758BA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Выращивание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колоний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9335D" w:rsidRDefault="00A758BA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микро-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скопом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занятие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9335D" w:rsidRDefault="00A758BA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Приготовление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настоя,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выращивание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палочки</w:t>
            </w:r>
          </w:p>
          <w:p w:rsidR="0039335D" w:rsidRDefault="00A758BA">
            <w:pPr>
              <w:pStyle w:val="TableParagraph"/>
              <w:spacing w:line="274" w:lineRule="exact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и изучение её под микро-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скопом.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Грибы, их </w:t>
            </w:r>
            <w:r>
              <w:rPr>
                <w:sz w:val="24"/>
              </w:rPr>
              <w:t>разновидности, строение,</w:t>
            </w:r>
          </w:p>
          <w:p w:rsidR="0039335D" w:rsidRDefault="00A758BA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жизнедеятельность,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Приготовление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 - препарата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дрожжей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микро-</w:t>
            </w:r>
          </w:p>
          <w:p w:rsidR="0039335D" w:rsidRDefault="00A758BA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скопом.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9335D" w:rsidRDefault="00A758BA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Выращивание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плесени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микро-</w:t>
            </w:r>
          </w:p>
          <w:p w:rsidR="0039335D" w:rsidRDefault="00A758BA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скопом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занятие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Животные, их среда обитания, систематика.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занятие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tabs>
                <w:tab w:val="left" w:pos="2172"/>
              </w:tabs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Представители</w:t>
            </w:r>
            <w:r>
              <w:rPr>
                <w:sz w:val="24"/>
              </w:rPr>
              <w:tab/>
              <w:t>типов</w:t>
            </w:r>
          </w:p>
          <w:p w:rsidR="0039335D" w:rsidRDefault="00A758BA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животных.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занятие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препаратах,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микропрепаратах,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коллекциях,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муляжах,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чучелах.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занятие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Человек Систематическое положен.ие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занятие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spacing w:line="263" w:lineRule="exact"/>
              <w:ind w:left="95"/>
              <w:rPr>
                <w:sz w:val="24"/>
              </w:rPr>
            </w:pPr>
            <w:r>
              <w:rPr>
                <w:sz w:val="24"/>
              </w:rPr>
              <w:t>Происхождение</w:t>
            </w:r>
          </w:p>
          <w:p w:rsidR="0039335D" w:rsidRDefault="00A758BA">
            <w:pPr>
              <w:pStyle w:val="TableParagraph"/>
              <w:spacing w:before="2" w:line="267" w:lineRule="exact"/>
              <w:ind w:left="95"/>
              <w:rPr>
                <w:sz w:val="24"/>
              </w:rPr>
            </w:pPr>
            <w:r>
              <w:rPr>
                <w:sz w:val="24"/>
              </w:rPr>
              <w:t>человека.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Клеточное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39335D" w:rsidRDefault="00A758BA">
            <w:pPr>
              <w:pStyle w:val="TableParagraph"/>
              <w:tabs>
                <w:tab w:val="left" w:pos="2082"/>
              </w:tabs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Разновидности</w:t>
            </w:r>
            <w:r>
              <w:rPr>
                <w:sz w:val="24"/>
              </w:rPr>
              <w:tab/>
              <w:t>клеток</w:t>
            </w:r>
          </w:p>
          <w:p w:rsidR="0039335D" w:rsidRDefault="00A758BA">
            <w:pPr>
              <w:pStyle w:val="TableParagraph"/>
              <w:spacing w:before="3"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занятие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Беседа. опрос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39335D" w:rsidRDefault="00A758BA">
            <w:pPr>
              <w:pStyle w:val="TableParagraph"/>
              <w:tabs>
                <w:tab w:val="left" w:pos="2002"/>
              </w:tabs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Ткани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z w:val="24"/>
              </w:rPr>
              <w:tab/>
              <w:t>их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Опрос,тесты </w:t>
            </w:r>
          </w:p>
        </w:tc>
      </w:tr>
      <w:tr w:rsidR="0039335D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39335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9335D" w:rsidRDefault="00A758BA">
            <w:pPr>
              <w:pStyle w:val="TableParagraph"/>
              <w:tabs>
                <w:tab w:val="left" w:pos="2002"/>
              </w:tabs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Подведение итогов за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аудитория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</w:t>
            </w:r>
          </w:p>
          <w:p w:rsidR="0039335D" w:rsidRDefault="00A75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</w:tbl>
    <w:p w:rsidR="0039335D" w:rsidRDefault="0039335D">
      <w:pPr>
        <w:shd w:val="clear" w:color="auto" w:fill="FFFFFF"/>
        <w:spacing w:after="167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335D" w:rsidRDefault="0039335D">
      <w:pPr>
        <w:shd w:val="clear" w:color="auto" w:fill="FFFFFF"/>
        <w:spacing w:after="167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335D" w:rsidRDefault="0039335D">
      <w:pPr>
        <w:rPr>
          <w:rFonts w:ascii="Times New Roman" w:hAnsi="Times New Roman" w:cs="Times New Roman"/>
          <w:b/>
          <w:sz w:val="28"/>
          <w:szCs w:val="28"/>
        </w:rPr>
      </w:pPr>
    </w:p>
    <w:p w:rsidR="0039335D" w:rsidRDefault="0039335D">
      <w:pPr>
        <w:rPr>
          <w:rFonts w:ascii="Times New Roman" w:hAnsi="Times New Roman" w:cs="Times New Roman"/>
          <w:b/>
          <w:sz w:val="28"/>
          <w:szCs w:val="28"/>
        </w:rPr>
      </w:pPr>
    </w:p>
    <w:p w:rsidR="0039335D" w:rsidRDefault="0039335D">
      <w:pPr>
        <w:rPr>
          <w:rFonts w:ascii="Times New Roman" w:hAnsi="Times New Roman" w:cs="Times New Roman"/>
          <w:b/>
          <w:sz w:val="28"/>
          <w:szCs w:val="28"/>
        </w:rPr>
      </w:pPr>
    </w:p>
    <w:p w:rsidR="0039335D" w:rsidRDefault="0039335D">
      <w:pPr>
        <w:rPr>
          <w:rFonts w:ascii="Times New Roman" w:hAnsi="Times New Roman" w:cs="Times New Roman"/>
          <w:sz w:val="28"/>
          <w:szCs w:val="28"/>
        </w:rPr>
        <w:sectPr w:rsidR="0039335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9335D" w:rsidRDefault="0039335D">
      <w:pPr>
        <w:rPr>
          <w:rFonts w:ascii="Times New Roman" w:hAnsi="Times New Roman" w:cs="Times New Roman"/>
          <w:sz w:val="28"/>
          <w:szCs w:val="28"/>
        </w:rPr>
      </w:pPr>
    </w:p>
    <w:p w:rsidR="0039335D" w:rsidRDefault="00A758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2.2. Условия реализации программы</w:t>
      </w:r>
    </w:p>
    <w:p w:rsidR="0039335D" w:rsidRDefault="00A758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успешной реализации программы необходимо: </w:t>
      </w:r>
    </w:p>
    <w:p w:rsidR="0039335D" w:rsidRDefault="00A758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наличие помещения для учебных занятий, рассчитанного на 15 человек и отвечающего правилам СанПин;</w:t>
      </w:r>
    </w:p>
    <w:p w:rsidR="0039335D" w:rsidRDefault="00A758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регулярное посещение занятий обучающимися; </w:t>
      </w:r>
    </w:p>
    <w:p w:rsidR="0039335D" w:rsidRDefault="00A758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технические средства обучения (видео, аудиоаппаратура и др.); </w:t>
      </w:r>
    </w:p>
    <w:p w:rsidR="0039335D" w:rsidRDefault="00A758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методические средства обучения (видео, аудиозаписи, методическая и учебная литература, методические разработки, таблицы, графики и др.);</w:t>
      </w:r>
    </w:p>
    <w:p w:rsidR="0039335D" w:rsidRDefault="00A758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наличие материальной базы: на занятиях предусмотр</w:t>
      </w:r>
      <w:r>
        <w:rPr>
          <w:rFonts w:ascii="Times New Roman" w:hAnsi="Times New Roman" w:cs="Times New Roman"/>
          <w:sz w:val="28"/>
          <w:szCs w:val="28"/>
        </w:rPr>
        <w:t>ено использование видеоаппаратуры, компьютора, цифровой лаборатории.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Материально-техническое обеспечение программы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Организационные условия, позволяющие реализовать содержание дополнительной образовательной программы «Практическая биология» предполагают нал</w:t>
      </w:r>
      <w:r>
        <w:rPr>
          <w:rFonts w:ascii="Times New Roman" w:hAnsi="Times New Roman" w:cs="Times New Roman"/>
          <w:sz w:val="28"/>
          <w:szCs w:val="28"/>
        </w:rPr>
        <w:t>ичие оборудования центра «Точка роста»:</w:t>
      </w:r>
    </w:p>
    <w:p w:rsidR="0039335D" w:rsidRDefault="00A758BA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микроскопы цифровые;</w:t>
      </w:r>
    </w:p>
    <w:p w:rsidR="0039335D" w:rsidRDefault="00A758BA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посуды и оборудования для ученических опытов;</w:t>
      </w:r>
    </w:p>
    <w:p w:rsidR="0039335D" w:rsidRDefault="00A758BA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гербариев демонстрационный;</w:t>
      </w:r>
    </w:p>
    <w:p w:rsidR="0039335D" w:rsidRDefault="00A758BA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коллекции демонстрационный (по разным темам);</w:t>
      </w:r>
    </w:p>
    <w:p w:rsidR="0039335D" w:rsidRDefault="00A758BA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мультимедийного оборудования (компьютер, ноутбук</w:t>
      </w:r>
      <w:r>
        <w:rPr>
          <w:rFonts w:ascii="Times New Roman" w:hAnsi="Times New Roman" w:cs="Times New Roman"/>
          <w:sz w:val="28"/>
          <w:szCs w:val="28"/>
        </w:rPr>
        <w:t>, проектор).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Дидактическое обеспечение предполагает наличие текстов разноуровневых заданий, тематических тестов по каждому разделу темы, инструкций для выполнения практических работ.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Информационное обеспечение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представлено аудио-, видео-, фото-, </w:t>
      </w:r>
      <w:r>
        <w:rPr>
          <w:rFonts w:ascii="Times New Roman" w:hAnsi="Times New Roman" w:cs="Times New Roman"/>
          <w:sz w:val="28"/>
          <w:szCs w:val="28"/>
        </w:rPr>
        <w:t>интернет-источниками. Для реализации программы используется разнообразный дидактический и раздаточный материал, в том числе разработанный педагогом для данной программы и рекомендованный образовательной организацией к использованию в образовательном процес</w:t>
      </w:r>
      <w:r>
        <w:rPr>
          <w:rFonts w:ascii="Times New Roman" w:hAnsi="Times New Roman" w:cs="Times New Roman"/>
          <w:sz w:val="28"/>
          <w:szCs w:val="28"/>
        </w:rPr>
        <w:t>се.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Кадровое обеспечение: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по программе ведет опытный педагог дополнительного образования высшей квалификационной категории, который регулярно проходит курсовую переподготовку в очной, заочной и дистанционной форме.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2.3.Формы аттестации и оценочные материалы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Положением об аттестации МКОУ Устьуренская СШ им Н.Г.Варакина в течение учебного года проводится мониторинг уровня освоения образовательной программы, вносятся коррективы в планирование об</w:t>
      </w:r>
      <w:r>
        <w:rPr>
          <w:rFonts w:ascii="Times New Roman" w:hAnsi="Times New Roman" w:cs="Times New Roman"/>
          <w:sz w:val="28"/>
          <w:szCs w:val="28"/>
        </w:rPr>
        <w:t xml:space="preserve">разовательного процесса. По окончании обучения проводится аттестация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учащихся – определяется уровень освоения учебного материала, соответствие результатов обучения поставленным целям и задачам, намечаются перспективы дальнейшей работы.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Педагогический ко</w:t>
      </w:r>
      <w:r>
        <w:rPr>
          <w:rFonts w:ascii="Times New Roman" w:hAnsi="Times New Roman" w:cs="Times New Roman"/>
          <w:sz w:val="28"/>
          <w:szCs w:val="28"/>
        </w:rPr>
        <w:t xml:space="preserve">нтроль знаний, умений и навыков обучающихся в объединении осуществляется в несколько этапов и предусматривает входящую, промежуточную и итоговую диагностику.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Форма учёта знаний может быть следующей: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1. Тестовый контроль, представляющий проверку уровн</w:t>
      </w:r>
      <w:r>
        <w:rPr>
          <w:rFonts w:ascii="Times New Roman" w:hAnsi="Times New Roman" w:cs="Times New Roman"/>
          <w:sz w:val="28"/>
          <w:szCs w:val="28"/>
        </w:rPr>
        <w:t>я усвоения теоретических знаний;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2. Самостоятельное творческое выполнение заданий;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3. Работа с дидактическим раздаточным материалом;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Входящая диагностика осуществляется в форме фронтальных и индивидуальных бесед с обучающимся, наблюдения за деятельностью обучающихся с целью выявления уровня развития языковых и творческих навыков.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Текущая диагностика проводится в разнообразных креат</w:t>
      </w:r>
      <w:r>
        <w:rPr>
          <w:rFonts w:ascii="Times New Roman" w:hAnsi="Times New Roman" w:cs="Times New Roman"/>
          <w:sz w:val="28"/>
          <w:szCs w:val="28"/>
        </w:rPr>
        <w:t xml:space="preserve">ивных вариантах.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Промежуточная диагностика проводится в конце первого года обучения.   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Итоговый контроль проводятся обязательно в конце второго года обучения.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Формы аттестации обучающихся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отслеживания и фиксации образова</w:t>
      </w:r>
      <w:r>
        <w:rPr>
          <w:rFonts w:ascii="Times New Roman" w:hAnsi="Times New Roman" w:cs="Times New Roman"/>
          <w:sz w:val="28"/>
          <w:szCs w:val="28"/>
        </w:rPr>
        <w:t>тельных результатов: аналитическая справка о реализации программы и уровне ее освоения воспитанниками (в Приложении); журнал посещаемости; материалы анкетирования и тестирования; методическая разработка; готовая работа; фото, отзывы детей и родителей. Форм</w:t>
      </w:r>
      <w:r>
        <w:rPr>
          <w:rFonts w:ascii="Times New Roman" w:hAnsi="Times New Roman" w:cs="Times New Roman"/>
          <w:sz w:val="28"/>
          <w:szCs w:val="28"/>
        </w:rPr>
        <w:t>ы предъявления и демонстрации образовательных результатов: диагностическая карта, научно-практическая конференция, фестивали, олимпиада, открытое занятие, итоговый отчет.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Учебно-методическое обеспечение программы</w:t>
      </w:r>
    </w:p>
    <w:p w:rsidR="0039335D" w:rsidRDefault="00A75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обучения по программе состоит из с</w:t>
      </w:r>
      <w:r>
        <w:rPr>
          <w:rFonts w:ascii="Times New Roman" w:hAnsi="Times New Roman" w:cs="Times New Roman"/>
          <w:sz w:val="28"/>
          <w:szCs w:val="28"/>
        </w:rPr>
        <w:t>очетания лекционного изложения теоретического материала с наглядным показом иллюстрирующего материала и приемов решения практических задач. Обучающиеся закрепляют полученные знания путем самостоятельного выполнения практических работ. Для развития творческ</w:t>
      </w:r>
      <w:r>
        <w:rPr>
          <w:rFonts w:ascii="Times New Roman" w:hAnsi="Times New Roman" w:cs="Times New Roman"/>
          <w:sz w:val="28"/>
          <w:szCs w:val="28"/>
        </w:rPr>
        <w:t>ого мышления и навыков аналитической деятельности педагог проводит занятия по презентации творческих и практических работ, мозговые штурмы, интеллектуальные игры.</w:t>
      </w:r>
    </w:p>
    <w:p w:rsidR="0039335D" w:rsidRDefault="003933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3" w:name="Материально-техническое_обеспечение_прог"/>
      <w:bookmarkEnd w:id="3"/>
    </w:p>
    <w:p w:rsidR="0039335D" w:rsidRDefault="00A758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мониторинга результатов обучения ребенка по дополнительной общеобразовательной  общеразв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ивающей программе  разработан оценочный лист.</w:t>
      </w:r>
    </w:p>
    <w:p w:rsidR="0039335D" w:rsidRDefault="00393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985"/>
        <w:gridCol w:w="4110"/>
        <w:gridCol w:w="993"/>
      </w:tblGrid>
      <w:tr w:rsidR="0039335D">
        <w:tc>
          <w:tcPr>
            <w:tcW w:w="3085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(оцениваемые параметры</w:t>
            </w:r>
          </w:p>
        </w:tc>
        <w:tc>
          <w:tcPr>
            <w:tcW w:w="1985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4110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выраженности оцениваемого качества</w:t>
            </w:r>
          </w:p>
        </w:tc>
        <w:tc>
          <w:tcPr>
            <w:tcW w:w="993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9335D">
        <w:tc>
          <w:tcPr>
            <w:tcW w:w="10173" w:type="dxa"/>
            <w:gridSpan w:val="4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Теоретическая подготовка ребенка.</w:t>
            </w:r>
          </w:p>
        </w:tc>
      </w:tr>
      <w:tr w:rsidR="0039335D">
        <w:tc>
          <w:tcPr>
            <w:tcW w:w="3085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1.1.Теоретические знания (по основным разделам учебно-тематического плана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программы)</w:t>
            </w:r>
          </w:p>
        </w:tc>
        <w:tc>
          <w:tcPr>
            <w:tcW w:w="1985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теоретических знаний ребенка программным требованиям</w:t>
            </w:r>
          </w:p>
        </w:tc>
        <w:tc>
          <w:tcPr>
            <w:tcW w:w="4110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 (ребенок овладел менее чем 1/2 объема знаний, предусмотренных программой);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Средний уровень (объем усвоенных знаний составляет более 1/2); 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урове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нь (ребенок освоил практически весь объем знаний, предусмотренных программой за конкретный период)</w:t>
            </w:r>
          </w:p>
        </w:tc>
        <w:tc>
          <w:tcPr>
            <w:tcW w:w="993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9335D">
        <w:tc>
          <w:tcPr>
            <w:tcW w:w="3085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Владение специальной терминологией</w:t>
            </w:r>
          </w:p>
        </w:tc>
        <w:tc>
          <w:tcPr>
            <w:tcW w:w="1985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Осмысленность и правильность использования специальной терминологии</w:t>
            </w:r>
          </w:p>
        </w:tc>
        <w:tc>
          <w:tcPr>
            <w:tcW w:w="4110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Минимальный уровень (ребенок,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правило, избегает употреблять специальные термины);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Средний уровень (ребенок сочетает специальную терминологию с бытовой); 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уровень(специальные термины употребляет осознанно в полном соответствии с их содержанием).</w:t>
            </w:r>
          </w:p>
        </w:tc>
        <w:tc>
          <w:tcPr>
            <w:tcW w:w="993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9335D">
        <w:tc>
          <w:tcPr>
            <w:tcW w:w="3085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ВЫВОД:</w:t>
            </w:r>
          </w:p>
        </w:tc>
        <w:tc>
          <w:tcPr>
            <w:tcW w:w="1985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      теоретической подготовки</w:t>
            </w:r>
          </w:p>
        </w:tc>
        <w:tc>
          <w:tcPr>
            <w:tcW w:w="4110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Низкий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993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2-6 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7-14 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15-20</w:t>
            </w:r>
          </w:p>
        </w:tc>
      </w:tr>
      <w:tr w:rsidR="0039335D">
        <w:tc>
          <w:tcPr>
            <w:tcW w:w="10173" w:type="dxa"/>
            <w:gridSpan w:val="4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Практическая подготовка ребенка.</w:t>
            </w:r>
          </w:p>
        </w:tc>
      </w:tr>
      <w:tr w:rsidR="0039335D">
        <w:tc>
          <w:tcPr>
            <w:tcW w:w="3085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Практические умения и навыки, предусмотренные программой (по основным разделам учебно-тематического плана программы)</w:t>
            </w:r>
          </w:p>
        </w:tc>
        <w:tc>
          <w:tcPr>
            <w:tcW w:w="1985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умений и навыков программным требованиям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 (ребенок овладел менее чем 1/2 предусмотренных умений и навыков);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Средний уровень (объем освоенных умений и навыков составляет более 1/2); 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уровень (ребенок овладел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 всеми умениями и навыками, предусмотренными программой за конкретный период).</w:t>
            </w:r>
          </w:p>
        </w:tc>
        <w:tc>
          <w:tcPr>
            <w:tcW w:w="993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9335D">
        <w:tc>
          <w:tcPr>
            <w:tcW w:w="3085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Владение специальным оборудованием и оснащением</w:t>
            </w:r>
          </w:p>
        </w:tc>
        <w:tc>
          <w:tcPr>
            <w:tcW w:w="1985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затруднений в использовании специального оборудования и оснащения</w:t>
            </w:r>
          </w:p>
        </w:tc>
        <w:tc>
          <w:tcPr>
            <w:tcW w:w="4110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Минимальный уровень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умений (ребенок испытывает серьезные затруднения при работе с оборудованием);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Средний уровень (работает с оборудованием с помощью педагога); 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уровень (работает с оборудованием самостоятельно,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испытывает особых трудностей)</w:t>
            </w:r>
          </w:p>
        </w:tc>
        <w:tc>
          <w:tcPr>
            <w:tcW w:w="993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9335D">
        <w:tc>
          <w:tcPr>
            <w:tcW w:w="3085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Творческие навыки</w:t>
            </w:r>
          </w:p>
        </w:tc>
        <w:tc>
          <w:tcPr>
            <w:tcW w:w="1985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Креативность  в  выполнении практических заданий</w:t>
            </w:r>
          </w:p>
        </w:tc>
        <w:tc>
          <w:tcPr>
            <w:tcW w:w="4110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Начальный (элементарный) уровень развития креативности (ребенок в состоянии выполнять лишь простейшие практические задания педагога); 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Репродуктивный уровень (выполняет в основном задания на основе образца); 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 уровень (выполняет практические задания с элементами творчества).</w:t>
            </w:r>
          </w:p>
        </w:tc>
        <w:tc>
          <w:tcPr>
            <w:tcW w:w="993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9335D">
        <w:tc>
          <w:tcPr>
            <w:tcW w:w="3085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ВЫВОД:</w:t>
            </w:r>
          </w:p>
        </w:tc>
        <w:tc>
          <w:tcPr>
            <w:tcW w:w="1985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практической подготовки</w:t>
            </w:r>
          </w:p>
        </w:tc>
        <w:tc>
          <w:tcPr>
            <w:tcW w:w="4110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Низкий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993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3-10 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11-22 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23-30</w:t>
            </w:r>
          </w:p>
        </w:tc>
      </w:tr>
      <w:tr w:rsidR="0039335D">
        <w:tc>
          <w:tcPr>
            <w:tcW w:w="10173" w:type="dxa"/>
            <w:gridSpan w:val="4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Общеучебные умения и навыки ребенка.</w:t>
            </w:r>
          </w:p>
        </w:tc>
      </w:tr>
    </w:tbl>
    <w:p w:rsidR="0039335D" w:rsidRDefault="0039335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268"/>
        <w:gridCol w:w="3651"/>
        <w:gridCol w:w="993"/>
      </w:tblGrid>
      <w:tr w:rsidR="0039335D">
        <w:tc>
          <w:tcPr>
            <w:tcW w:w="3261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 Учебно-интеллектуальные умения: 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 Умение подбирать и анализировать специальную литературу</w:t>
            </w:r>
          </w:p>
        </w:tc>
        <w:tc>
          <w:tcPr>
            <w:tcW w:w="2268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Самостоятельность в подборе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анализе литературы</w:t>
            </w:r>
          </w:p>
        </w:tc>
        <w:tc>
          <w:tcPr>
            <w:tcW w:w="3651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Минимальный уровень умений (обучающийся испытывает серьезные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затруднений при работе с литературой, нуждается в постоянной помощи и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контроле педагога);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уровень (работает с литературой с помощью педагога или родителей);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уровень (работает с литературой самостоятельно, не испытывает любых трудност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ей).</w:t>
            </w:r>
          </w:p>
        </w:tc>
        <w:tc>
          <w:tcPr>
            <w:tcW w:w="993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9335D">
        <w:tc>
          <w:tcPr>
            <w:tcW w:w="3261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 Умение пользоваться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компьютерными источниками информации</w:t>
            </w:r>
          </w:p>
        </w:tc>
        <w:tc>
          <w:tcPr>
            <w:tcW w:w="2268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Самостоятельность в пользовании компьютерными источниками информации</w:t>
            </w:r>
          </w:p>
        </w:tc>
        <w:tc>
          <w:tcPr>
            <w:tcW w:w="3651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Уровни — по аналогии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п.3.1.1.</w:t>
            </w:r>
          </w:p>
        </w:tc>
        <w:tc>
          <w:tcPr>
            <w:tcW w:w="993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9335D">
        <w:tc>
          <w:tcPr>
            <w:tcW w:w="3261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3.1.3.  Умение осуществлять учебно-исследовательскую работу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(писать рефераты, проводить самостоятельные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исследования)</w:t>
            </w:r>
          </w:p>
        </w:tc>
        <w:tc>
          <w:tcPr>
            <w:tcW w:w="2268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Самостоятельность в учебно-исследовательской работе</w:t>
            </w:r>
          </w:p>
        </w:tc>
        <w:tc>
          <w:tcPr>
            <w:tcW w:w="3651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Уровни — по аналогии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п. 3.1.1.</w:t>
            </w:r>
          </w:p>
        </w:tc>
        <w:tc>
          <w:tcPr>
            <w:tcW w:w="993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9335D">
        <w:tc>
          <w:tcPr>
            <w:tcW w:w="3261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Учебно-коммуникативные умения: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 Умение слушать и слышать педагога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3.2.2.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выступать перед аудиторией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3.2.3. Умение вести полемику, участвовать в дискуссии</w:t>
            </w:r>
          </w:p>
        </w:tc>
        <w:tc>
          <w:tcPr>
            <w:tcW w:w="2268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Адекватность восприятия ин-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формации, идущей от педагога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Свобода владения и подачи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  подготовлен-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ной информации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Самостоятельность в построении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дискуссионного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выступления. логика в построении доказательств</w:t>
            </w:r>
          </w:p>
        </w:tc>
        <w:tc>
          <w:tcPr>
            <w:tcW w:w="3651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Уровни — по аналогии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п.3.1.1,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Уровни — по аналогии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п. 3.1.1.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Уровни — по аналогии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п. 3.1.1.</w:t>
            </w:r>
          </w:p>
        </w:tc>
        <w:tc>
          <w:tcPr>
            <w:tcW w:w="993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9335D">
        <w:tc>
          <w:tcPr>
            <w:tcW w:w="3261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3.3. Учебно-организационные умения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навыки: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3.3.1. Умение организовать свое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рабочее (учебное) место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 Навыки соблюдения в процессе деятельности правил безопасности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3.3.3. Умение аккуратно выполнять работу</w:t>
            </w:r>
          </w:p>
        </w:tc>
        <w:tc>
          <w:tcPr>
            <w:tcW w:w="2268" w:type="dxa"/>
          </w:tcPr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самостоятельно готовить свое рабочее место к деятельности и убирать его за собой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реальных   навыков   соблюдения   правил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   программным требованиям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Аккуратность  и   ответственность в работе</w:t>
            </w:r>
          </w:p>
        </w:tc>
        <w:tc>
          <w:tcPr>
            <w:tcW w:w="3651" w:type="dxa"/>
          </w:tcPr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Уровни — по аналогии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п. 3.1.1.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уровень (ребенок овладел менее чем 1/2 объема навыков соблюдения правил 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езопасности, предусмотренных программой);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уровень (объем усвоенных навыков составляет более 1/2);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уровень (ребенок освоил практически весь объем навыков, пред-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усмотренных программой за конкретный период).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Хорошо 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993" w:type="dxa"/>
          </w:tcPr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39335D" w:rsidRDefault="00393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35D">
        <w:tc>
          <w:tcPr>
            <w:tcW w:w="3261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ВЫВОД:</w:t>
            </w:r>
          </w:p>
        </w:tc>
        <w:tc>
          <w:tcPr>
            <w:tcW w:w="2268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обще-учебные умений и навыков</w:t>
            </w:r>
          </w:p>
        </w:tc>
        <w:tc>
          <w:tcPr>
            <w:tcW w:w="3651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Низкий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993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9-30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31-62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63-90</w:t>
            </w:r>
          </w:p>
        </w:tc>
      </w:tr>
      <w:tr w:rsidR="0039335D">
        <w:tc>
          <w:tcPr>
            <w:tcW w:w="3261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Заключение</w:t>
            </w:r>
          </w:p>
        </w:tc>
        <w:tc>
          <w:tcPr>
            <w:tcW w:w="2268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 обучения ребенка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дополнительной образовательной программе</w:t>
            </w:r>
          </w:p>
        </w:tc>
        <w:tc>
          <w:tcPr>
            <w:tcW w:w="3651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Низкий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Средний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993" w:type="dxa"/>
          </w:tcPr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46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47-98</w:t>
            </w:r>
          </w:p>
          <w:p w:rsidR="0039335D" w:rsidRDefault="00A75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99-140</w:t>
            </w:r>
          </w:p>
        </w:tc>
      </w:tr>
    </w:tbl>
    <w:p w:rsidR="0039335D" w:rsidRDefault="003933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335D" w:rsidRDefault="00A75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4" w:name="Методическое_обеспечение:"/>
      <w:bookmarkStart w:id="5" w:name="Литература_для_учителя"/>
      <w:bookmarkEnd w:id="4"/>
      <w:bookmarkEnd w:id="5"/>
      <w:r>
        <w:rPr>
          <w:rFonts w:ascii="Calibri" w:eastAsia="Calibri" w:hAnsi="Calibri" w:cs="Times New Roman"/>
          <w:b/>
          <w:bCs/>
          <w:color w:val="000000"/>
          <w:sz w:val="27"/>
          <w:szCs w:val="27"/>
        </w:rPr>
        <w:t xml:space="preserve">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Методические материалы:</w:t>
      </w:r>
    </w:p>
    <w:p w:rsidR="0039335D" w:rsidRDefault="00A758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конспекты занятий;</w:t>
      </w:r>
    </w:p>
    <w:p w:rsidR="0039335D" w:rsidRDefault="00A758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инструкции и презентации к занятиям;</w:t>
      </w:r>
    </w:p>
    <w:p w:rsidR="0039335D" w:rsidRDefault="00A758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проектные задания, проекты и рекомендации к выполнению проектов,</w:t>
      </w:r>
    </w:p>
    <w:p w:rsidR="0039335D" w:rsidRDefault="00A758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раздаточные материалы</w:t>
      </w:r>
    </w:p>
    <w:p w:rsidR="0039335D" w:rsidRDefault="00A758B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Методы обучения: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9335D" w:rsidRDefault="00A758BA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беседа, демонстрация, наблюдение, практическая работа,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консультации.</w:t>
      </w:r>
    </w:p>
    <w:p w:rsidR="0039335D" w:rsidRDefault="00A758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организации образовательной деятельности:</w:t>
      </w:r>
    </w:p>
    <w:p w:rsidR="0039335D" w:rsidRDefault="00A758B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Преобладающая форма занятий - групповая.</w:t>
      </w:r>
    </w:p>
    <w:p w:rsidR="0039335D" w:rsidRDefault="00A758B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Групповая (коллективная)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форма работы направлена на осознание всем коллективом тех целей и задач, решение которых требует общих усилий.</w:t>
      </w:r>
    </w:p>
    <w:p w:rsidR="0039335D" w:rsidRDefault="00A758B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Формы работы: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коллективные обсуждения, дискуссии и отчеты, экскурсии, творческие дела, трудовые операции, игры, соревнования и конкурсы.</w:t>
      </w:r>
    </w:p>
    <w:p w:rsidR="0039335D" w:rsidRDefault="00A758B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Активно используются и другие формы занятий:</w:t>
      </w:r>
    </w:p>
    <w:p w:rsidR="0039335D" w:rsidRDefault="00A758B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Индивидуальная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форма работы тесно связана с приобщением обучающихся к чтению 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реферированию научно-популярной и специальной литературы, с выполнением наблюдений, проведением экспериментов, и направлена на воспитание у детей осознания важности личного вклада в сохранение природы, раскрытие возможностей для самореализации и самовоспит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ания.</w:t>
      </w:r>
    </w:p>
    <w:p w:rsidR="0039335D" w:rsidRDefault="00A758B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Формы работы: объяснение, планирование, консультации, организация совместных наблюдений, опыт описаний, исследование и работа с научной литературой.</w:t>
      </w:r>
    </w:p>
    <w:p w:rsidR="0039335D" w:rsidRDefault="00A758BA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Микрогрупповая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форма работы используется в работе с малыми группами из 3 – 4 человек и направлена на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воспитание у воспитанников таких социально значимых качеств: ответственность, способность к сотрудничеству, взаимопомощи и самореализации.</w:t>
      </w:r>
    </w:p>
    <w:p w:rsidR="0039335D" w:rsidRDefault="0039335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9335D" w:rsidRDefault="00A758BA">
      <w:pPr>
        <w:spacing w:after="0" w:line="294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Основные методы организации учебно-воспитательного процесса:</w:t>
      </w:r>
    </w:p>
    <w:p w:rsidR="0039335D" w:rsidRDefault="00A758B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1.Словесный метод:</w:t>
      </w:r>
    </w:p>
    <w:p w:rsidR="0039335D" w:rsidRDefault="00A758B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рассказ, беседа, обсуждение;</w:t>
      </w:r>
    </w:p>
    <w:p w:rsidR="0039335D" w:rsidRDefault="00A758B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инструк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таж (правила безопасной работы с инструментами);</w:t>
      </w:r>
    </w:p>
    <w:p w:rsidR="0039335D" w:rsidRDefault="00A758B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словесные оценки (работы на уроке, практические работы).</w:t>
      </w:r>
    </w:p>
    <w:p w:rsidR="0039335D" w:rsidRDefault="00A758B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2.Метод наглядности:</w:t>
      </w:r>
    </w:p>
    <w:p w:rsidR="0039335D" w:rsidRDefault="00A758B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наглядные пособия и иллюстрации, фото- и видеоматериалы, карты, пособия, гербарии, муляжи;</w:t>
      </w:r>
    </w:p>
    <w:p w:rsidR="0039335D" w:rsidRDefault="00A758B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3.Практический метод:</w:t>
      </w:r>
    </w:p>
    <w:p w:rsidR="0039335D" w:rsidRDefault="00A758B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наблюдения</w:t>
      </w:r>
    </w:p>
    <w:p w:rsidR="0039335D" w:rsidRDefault="00A758B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практ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ические работы</w:t>
      </w:r>
    </w:p>
    <w:p w:rsidR="0039335D" w:rsidRDefault="00A758B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экскурсии;</w:t>
      </w:r>
    </w:p>
    <w:p w:rsidR="0039335D" w:rsidRDefault="00A758B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4.Объяснительно-иллюстративный:</w:t>
      </w:r>
    </w:p>
    <w:p w:rsidR="0039335D" w:rsidRDefault="00A758B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сообщение готовой информации;</w:t>
      </w:r>
    </w:p>
    <w:p w:rsidR="0039335D" w:rsidRDefault="00A758B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5.Частично-поисковый метод:</w:t>
      </w:r>
    </w:p>
    <w:p w:rsidR="0039335D" w:rsidRDefault="00A758B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выполнение практических работ;</w:t>
      </w:r>
    </w:p>
    <w:p w:rsidR="0039335D" w:rsidRDefault="00A758B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6.Метод индивидуальных проектов:</w:t>
      </w:r>
    </w:p>
    <w:p w:rsidR="0039335D" w:rsidRDefault="00A758BA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поиск новых приемов работы с материалом.</w:t>
      </w:r>
    </w:p>
    <w:p w:rsidR="0039335D" w:rsidRDefault="00A758B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процессе обучения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предусматриваются теоретические и практические занятия. Теоретическая часть обычно занимает не более 40 минут от занятия и часто идет параллельно с выполнением практического задания.</w:t>
      </w:r>
    </w:p>
    <w:p w:rsidR="0039335D" w:rsidRDefault="00A758B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Структура занятий состоит из нескольких этапов:</w:t>
      </w:r>
    </w:p>
    <w:p w:rsidR="0039335D" w:rsidRDefault="0039335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35D" w:rsidRDefault="00A758B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объявление темы;</w:t>
      </w:r>
    </w:p>
    <w:p w:rsidR="0039335D" w:rsidRDefault="00A758B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совмест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ная постановка цели и задач занятия;</w:t>
      </w:r>
    </w:p>
    <w:p w:rsidR="0039335D" w:rsidRDefault="00A758B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объяснение нового материала;</w:t>
      </w:r>
    </w:p>
    <w:p w:rsidR="0039335D" w:rsidRDefault="00A758B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физкультминутка для глаз, пальчиковая гимнастика;</w:t>
      </w:r>
    </w:p>
    <w:p w:rsidR="0039335D" w:rsidRDefault="00A758B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самостоятельная работа детей;</w:t>
      </w:r>
    </w:p>
    <w:p w:rsidR="0039335D" w:rsidRDefault="00A758B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подведение итогов.</w:t>
      </w:r>
    </w:p>
    <w:p w:rsidR="0039335D" w:rsidRDefault="0039335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35D" w:rsidRDefault="00A758BA">
      <w:pPr>
        <w:keepNext/>
        <w:keepLines/>
        <w:spacing w:after="0" w:line="240" w:lineRule="auto"/>
        <w:ind w:left="108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6" w:name="_Toc115363904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Воспитательный компонент</w:t>
      </w:r>
      <w:bookmarkEnd w:id="6"/>
    </w:p>
    <w:p w:rsidR="0039335D" w:rsidRDefault="00A758BA">
      <w:pPr>
        <w:widowControl w:val="0"/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воспитательной работы</w:t>
      </w:r>
    </w:p>
    <w:p w:rsidR="0039335D" w:rsidRDefault="00A758BA">
      <w:pPr>
        <w:widowControl w:val="0"/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достижения учащимися необходимого для жизни в обществе социального опыта и формирования принимаемой обществом системы ценностей, создание условий для многогранного развития и социализации каждого учащегося.</w:t>
      </w:r>
    </w:p>
    <w:p w:rsidR="0039335D" w:rsidRDefault="00A758BA">
      <w:pPr>
        <w:widowControl w:val="0"/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воспитательной работы</w:t>
      </w:r>
    </w:p>
    <w:p w:rsidR="0039335D" w:rsidRDefault="00A758BA">
      <w:pPr>
        <w:widowControl w:val="0"/>
        <w:numPr>
          <w:ilvl w:val="0"/>
          <w:numId w:val="9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обозначить ценность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образования; </w:t>
      </w:r>
    </w:p>
    <w:p w:rsidR="0039335D" w:rsidRDefault="00A758BA">
      <w:pPr>
        <w:widowControl w:val="0"/>
        <w:numPr>
          <w:ilvl w:val="0"/>
          <w:numId w:val="9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сформировать навыки командной работы над проектом; </w:t>
      </w:r>
    </w:p>
    <w:p w:rsidR="0039335D" w:rsidRDefault="00A758BA">
      <w:pPr>
        <w:widowControl w:val="0"/>
        <w:numPr>
          <w:ilvl w:val="0"/>
          <w:numId w:val="9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способностей к самореализации и саморазвитию; </w:t>
      </w:r>
    </w:p>
    <w:p w:rsidR="0039335D" w:rsidRDefault="00A758BA">
      <w:pPr>
        <w:widowControl w:val="0"/>
        <w:numPr>
          <w:ilvl w:val="0"/>
          <w:numId w:val="9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сориентировать учащихся на получение специальности; </w:t>
      </w:r>
    </w:p>
    <w:p w:rsidR="0039335D" w:rsidRDefault="00A758BA">
      <w:pPr>
        <w:widowControl w:val="0"/>
        <w:numPr>
          <w:ilvl w:val="0"/>
          <w:numId w:val="9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социализации обучающихся путем приобщения их к совместной рабо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те, а также современным  тенденциям в сфере биологии.</w:t>
      </w:r>
    </w:p>
    <w:p w:rsidR="0039335D" w:rsidRDefault="00A758BA">
      <w:pPr>
        <w:widowControl w:val="0"/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Приоритетные направления воспитательной деятельности</w:t>
      </w:r>
    </w:p>
    <w:p w:rsidR="0039335D" w:rsidRDefault="00A758BA">
      <w:pPr>
        <w:widowControl w:val="0"/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гражданско-патриотическое воспитание, нравственное и духовное воспитание, воспитание семейных ценностей, воспитание положительного отношения к труду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творчеству, профориентационное воспитание</w:t>
      </w:r>
    </w:p>
    <w:p w:rsidR="0039335D" w:rsidRDefault="00A758BA">
      <w:pPr>
        <w:widowControl w:val="0"/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воспитательной работы</w:t>
      </w:r>
    </w:p>
    <w:p w:rsidR="0039335D" w:rsidRDefault="00A758BA">
      <w:pPr>
        <w:widowControl w:val="0"/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беседа, дискуссия, конференция, деловая игра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</w:p>
    <w:p w:rsidR="0039335D" w:rsidRDefault="00A758BA">
      <w:pPr>
        <w:widowControl w:val="0"/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воспитательной работы</w:t>
      </w:r>
    </w:p>
    <w:p w:rsidR="0039335D" w:rsidRDefault="00A758BA">
      <w:pPr>
        <w:widowControl w:val="0"/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беседа, лекция, дискуссия, упражнение, поручение, игра, поощрение, наблюдение, тестирование, анализ результа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деятельности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</w:p>
    <w:p w:rsidR="0039335D" w:rsidRDefault="00A758BA">
      <w:pPr>
        <w:widowControl w:val="0"/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воспитательной работы</w:t>
      </w:r>
    </w:p>
    <w:p w:rsidR="0039335D" w:rsidRDefault="00A758BA">
      <w:pPr>
        <w:widowControl w:val="0"/>
        <w:numPr>
          <w:ilvl w:val="0"/>
          <w:numId w:val="10"/>
        </w:numPr>
        <w:tabs>
          <w:tab w:val="left" w:pos="284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развитое ценностное отношение к творческой деятельности; </w:t>
      </w:r>
    </w:p>
    <w:p w:rsidR="0039335D" w:rsidRDefault="00A758BA">
      <w:pPr>
        <w:widowControl w:val="0"/>
        <w:numPr>
          <w:ilvl w:val="0"/>
          <w:numId w:val="10"/>
        </w:numPr>
        <w:tabs>
          <w:tab w:val="left" w:pos="284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навыками сотрудничества, а также сформированное толерантное сознание в процессе создания проекта; </w:t>
      </w:r>
    </w:p>
    <w:p w:rsidR="0039335D" w:rsidRDefault="00A758BA">
      <w:pPr>
        <w:widowControl w:val="0"/>
        <w:numPr>
          <w:ilvl w:val="0"/>
          <w:numId w:val="10"/>
        </w:numPr>
        <w:tabs>
          <w:tab w:val="left" w:pos="284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развитое образно-логическое мышление и способность к самореализации. </w:t>
      </w:r>
    </w:p>
    <w:p w:rsidR="0039335D" w:rsidRDefault="0039335D">
      <w:pPr>
        <w:widowControl w:val="0"/>
        <w:tabs>
          <w:tab w:val="left" w:pos="284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35D" w:rsidRDefault="00A758BA">
      <w:pPr>
        <w:widowControl w:val="0"/>
        <w:numPr>
          <w:ilvl w:val="0"/>
          <w:numId w:val="10"/>
        </w:numPr>
        <w:tabs>
          <w:tab w:val="left" w:pos="284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увязать учебное содержание с собственным жизненным опытом, понять значимость подготовки в области биологии; </w:t>
      </w:r>
    </w:p>
    <w:p w:rsidR="0039335D" w:rsidRDefault="0039335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9335D" w:rsidRDefault="00A758B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        </w:t>
      </w:r>
    </w:p>
    <w:p w:rsidR="0039335D" w:rsidRDefault="0039335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39335D" w:rsidRDefault="00A758BA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2.4.Список литературы</w:t>
      </w:r>
    </w:p>
    <w:p w:rsidR="0039335D" w:rsidRDefault="00A758BA">
      <w:pPr>
        <w:pStyle w:val="ab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Литература, рекомендованная </w:t>
      </w:r>
      <w:r>
        <w:rPr>
          <w:rFonts w:ascii="Times New Roman" w:hAnsi="Times New Roman" w:cs="Times New Roman"/>
          <w:b/>
          <w:bCs/>
          <w:sz w:val="28"/>
          <w:szCs w:val="28"/>
        </w:rPr>
        <w:t>для педагога:</w:t>
      </w:r>
    </w:p>
    <w:p w:rsidR="0039335D" w:rsidRDefault="00A758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1.</w:t>
      </w:r>
      <w:r>
        <w:rPr>
          <w:rFonts w:ascii="Times New Roman" w:hAnsi="Times New Roman" w:cs="Times New Roman"/>
          <w:sz w:val="28"/>
          <w:szCs w:val="28"/>
        </w:rPr>
        <w:tab/>
        <w:t>Дольник В.Р. Вышли мы все из природы. Беседы о поведении человека в компании птиц, зверей и детей. — М.:LINKA PRESS, 1996.</w:t>
      </w:r>
    </w:p>
    <w:p w:rsidR="0039335D" w:rsidRDefault="00A758BA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Лесные травянистые растения. Биология и охрана: справочник. - М.: Агропромиздат, 1988.</w:t>
      </w:r>
    </w:p>
    <w:p w:rsidR="0039335D" w:rsidRDefault="00A758BA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 В.В. Рас</w:t>
      </w:r>
      <w:r>
        <w:rPr>
          <w:rFonts w:ascii="Times New Roman" w:hAnsi="Times New Roman" w:cs="Times New Roman"/>
          <w:sz w:val="28"/>
          <w:szCs w:val="28"/>
        </w:rPr>
        <w:t>тительный мир нашей Родины: кн. для учителя. -2-е изд., доп. — М.: Просвещение, 1991.</w:t>
      </w:r>
    </w:p>
    <w:p w:rsidR="0039335D" w:rsidRDefault="00A758BA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Самкова В.А. Мы изучаем лес. Задания для учащихся 3—5 классов //Биология в школе. - 2003. - № 7; 2004. - № 1,3, 5, 7.</w:t>
      </w:r>
    </w:p>
    <w:p w:rsidR="0039335D" w:rsidRDefault="00A758BA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Чернова Н.М. Лабораторный практикум по экологии. — М</w:t>
      </w:r>
      <w:r>
        <w:rPr>
          <w:rFonts w:ascii="Times New Roman" w:hAnsi="Times New Roman" w:cs="Times New Roman"/>
          <w:sz w:val="28"/>
          <w:szCs w:val="28"/>
        </w:rPr>
        <w:t>.: Просвещение, 1986.</w:t>
      </w:r>
    </w:p>
    <w:p w:rsidR="0039335D" w:rsidRDefault="0039335D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8"/>
          <w:szCs w:val="28"/>
        </w:rPr>
      </w:pPr>
    </w:p>
    <w:p w:rsidR="0039335D" w:rsidRDefault="00A758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Литература, рекомендованная для детей и родителей:</w:t>
      </w:r>
    </w:p>
    <w:p w:rsidR="0039335D" w:rsidRDefault="00A758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1.Играем в науку. Открываем для себя мир / Джилл Франкель Хаузер ; Пер. с англ. – М.: Альпина Паблишер, 2017. – 48 с</w:t>
      </w:r>
    </w:p>
    <w:p w:rsidR="0039335D" w:rsidRDefault="00A758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2. Дневник наблюдений : Гул</w:t>
      </w:r>
      <w:r>
        <w:rPr>
          <w:rFonts w:ascii="Times New Roman" w:hAnsi="Times New Roman" w:cs="Times New Roman"/>
          <w:sz w:val="28"/>
          <w:szCs w:val="28"/>
        </w:rPr>
        <w:t>яем в лесу и изучаем природу / Барбара Вернзинг ; Пер. с нем. – М.: Альпина Паблишер, 2017. – 48 с.: ил.</w:t>
      </w:r>
    </w:p>
    <w:p w:rsidR="0039335D" w:rsidRDefault="00A758BA">
      <w:pPr>
        <w:widowControl w:val="0"/>
        <w:tabs>
          <w:tab w:val="left" w:pos="494"/>
          <w:tab w:val="left" w:pos="993"/>
        </w:tabs>
        <w:autoSpaceDE w:val="0"/>
        <w:autoSpaceDN w:val="0"/>
        <w:spacing w:after="0" w:line="274" w:lineRule="exact"/>
        <w:ind w:left="49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3. Генкель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П.А.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Физиология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растений.--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М.: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Просвещение,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1984.</w:t>
      </w:r>
    </w:p>
    <w:p w:rsidR="0039335D" w:rsidRDefault="00A758BA">
      <w:pPr>
        <w:widowControl w:val="0"/>
        <w:tabs>
          <w:tab w:val="left" w:pos="566"/>
          <w:tab w:val="left" w:pos="993"/>
        </w:tabs>
        <w:autoSpaceDE w:val="0"/>
        <w:autoSpaceDN w:val="0"/>
        <w:spacing w:before="5" w:after="0" w:line="237" w:lineRule="auto"/>
        <w:ind w:left="-478" w:right="10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4.Максимова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В.П.,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Ковалева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Г.Е.,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Гольнева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Д.П.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др.</w:t>
      </w:r>
      <w:r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Современный</w:t>
      </w:r>
      <w:r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урок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биоло-</w:t>
      </w:r>
      <w:r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гии.--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М.: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Просвещение,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1985.</w:t>
      </w:r>
    </w:p>
    <w:p w:rsidR="0039335D" w:rsidRDefault="00A758BA">
      <w:pPr>
        <w:widowControl w:val="0"/>
        <w:tabs>
          <w:tab w:val="left" w:pos="470"/>
          <w:tab w:val="left" w:pos="993"/>
        </w:tabs>
        <w:autoSpaceDE w:val="0"/>
        <w:autoSpaceDN w:val="0"/>
        <w:spacing w:before="3" w:after="0" w:line="275" w:lineRule="exact"/>
        <w:ind w:left="46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5. Пугал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Н.А.,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Розенштейн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А.М.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Кабинет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биологии.--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М.: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Просвещение,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1983.</w:t>
      </w:r>
    </w:p>
    <w:p w:rsidR="0039335D" w:rsidRDefault="00A758BA">
      <w:pPr>
        <w:widowControl w:val="0"/>
        <w:tabs>
          <w:tab w:val="left" w:pos="470"/>
          <w:tab w:val="left" w:pos="993"/>
        </w:tabs>
        <w:autoSpaceDE w:val="0"/>
        <w:autoSpaceDN w:val="0"/>
        <w:spacing w:after="0" w:line="242" w:lineRule="auto"/>
        <w:ind w:left="-478" w:right="209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6.Бинас А.В., Маш Р.Д. и др. Биологический эксперимент в школе. - М.:</w:t>
      </w:r>
      <w:r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Просвещение,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1990.</w:t>
      </w:r>
    </w:p>
    <w:p w:rsidR="0039335D" w:rsidRDefault="00A758BA">
      <w:pPr>
        <w:widowControl w:val="0"/>
        <w:tabs>
          <w:tab w:val="left" w:pos="470"/>
          <w:tab w:val="left" w:pos="993"/>
        </w:tabs>
        <w:autoSpaceDE w:val="0"/>
        <w:autoSpaceDN w:val="0"/>
        <w:spacing w:after="0" w:line="271" w:lineRule="exact"/>
        <w:ind w:left="46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7.Рохлов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В.,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Теремов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А.,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Петросова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ботаника.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1999.</w:t>
      </w:r>
    </w:p>
    <w:p w:rsidR="0039335D" w:rsidRDefault="0039335D">
      <w:pPr>
        <w:widowControl w:val="0"/>
        <w:tabs>
          <w:tab w:val="left" w:pos="99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9335D" w:rsidRDefault="0039335D">
      <w:pPr>
        <w:spacing w:after="0"/>
        <w:ind w:left="1670"/>
        <w:rPr>
          <w:rFonts w:ascii="Times New Roman" w:hAnsi="Times New Roman" w:cs="Times New Roman"/>
          <w:sz w:val="28"/>
          <w:szCs w:val="28"/>
        </w:rPr>
      </w:pPr>
    </w:p>
    <w:p w:rsidR="0039335D" w:rsidRDefault="00A758B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Интернет-ресурсы"/>
      <w:bookmarkEnd w:id="7"/>
      <w:r>
        <w:rPr>
          <w:rFonts w:ascii="Times New Roman" w:hAnsi="Times New Roman" w:cs="Times New Roman"/>
          <w:b/>
          <w:bCs/>
          <w:sz w:val="28"/>
          <w:szCs w:val="28"/>
        </w:rPr>
        <w:t>Интернет-ресурсы:</w:t>
      </w:r>
    </w:p>
    <w:p w:rsidR="0039335D" w:rsidRDefault="00A758BA">
      <w:pPr>
        <w:widowControl w:val="0"/>
        <w:autoSpaceDE w:val="0"/>
        <w:autoSpaceDN w:val="0"/>
        <w:spacing w:after="0" w:line="237" w:lineRule="auto"/>
        <w:ind w:left="205" w:right="748" w:firstLine="14"/>
        <w:rPr>
          <w:rFonts w:ascii="Times New Roman" w:eastAsia="Times New Roman" w:hAnsi="Times New Roman" w:cs="Times New Roman"/>
          <w:sz w:val="28"/>
          <w:szCs w:val="28"/>
        </w:rPr>
      </w:pPr>
      <w:hyperlink r:id="rId8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http://labx.narod.ru/documents/pravila_raboty_s_microscopom.html</w:t>
        </w:r>
      </w:hyperlink>
      <w:r>
        <w:rPr>
          <w:rFonts w:ascii="Times New Roman" w:eastAsia="Times New Roman" w:hAnsi="Times New Roman" w:cs="Times New Roman"/>
          <w:color w:val="0000FF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Правила</w:t>
      </w:r>
      <w:r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работы</w:t>
      </w:r>
      <w:r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микроскопом</w:t>
      </w:r>
    </w:p>
    <w:p w:rsidR="0039335D" w:rsidRDefault="00A758BA">
      <w:pPr>
        <w:widowControl w:val="0"/>
        <w:autoSpaceDE w:val="0"/>
        <w:autoSpaceDN w:val="0"/>
        <w:spacing w:after="0" w:line="240" w:lineRule="auto"/>
        <w:ind w:left="214" w:right="865" w:firstLine="53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9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http://labx.narod.ru/documents/micropreparaty.html</w:t>
        </w:r>
        <w:r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- Приготовление микропрепаратов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http://emky.net/foto/obydennye</w:t>
        </w:r>
      </w:hyperlink>
      <w:hyperlink r:id="rId1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-</w:t>
        </w:r>
      </w:hyperlink>
      <w:hyperlink r:id="rId12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veshhi</w:t>
        </w:r>
      </w:hyperlink>
      <w:hyperlink r:id="rId13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-</w:t>
        </w:r>
      </w:hyperlink>
      <w:hyperlink r:id="rId14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pod</w:t>
        </w:r>
      </w:hyperlink>
      <w:hyperlink r:id="rId15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-</w:t>
        </w:r>
      </w:hyperlink>
      <w:hyperlink r:id="rId16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mikroskopom</w:t>
        </w:r>
      </w:hyperlink>
      <w:hyperlink r:id="rId17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-</w:t>
        </w:r>
      </w:hyperlink>
      <w:hyperlink r:id="rId18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foto</w:t>
        </w:r>
      </w:hyperlink>
      <w:hyperlink r:id="rId19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-</w:t>
        </w:r>
      </w:hyperlink>
      <w:hyperlink r:id="rId20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2/</w:t>
        </w:r>
      </w:hyperlink>
      <w:r>
        <w:rPr>
          <w:rFonts w:ascii="Times New Roman" w:eastAsia="Times New Roman" w:hAnsi="Times New Roman" w:cs="Times New Roman"/>
          <w:color w:val="0000FF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Обыденные</w:t>
      </w:r>
      <w:r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вещи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микроскопом</w:t>
      </w:r>
    </w:p>
    <w:p w:rsidR="0039335D" w:rsidRDefault="00A758BA">
      <w:pPr>
        <w:widowControl w:val="0"/>
        <w:autoSpaceDE w:val="0"/>
        <w:autoSpaceDN w:val="0"/>
        <w:spacing w:before="2" w:after="0" w:line="240" w:lineRule="auto"/>
        <w:ind w:left="214" w:right="867" w:hanging="1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2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http://rndnet.ru/part</w:t>
        </w:r>
      </w:hyperlink>
      <w:hyperlink r:id="rId22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-</w:t>
        </w:r>
      </w:hyperlink>
      <w:hyperlink r:id="rId23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photop/obychnye</w:t>
        </w:r>
      </w:hyperlink>
      <w:hyperlink r:id="rId24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-</w:t>
        </w:r>
      </w:hyperlink>
      <w:hyperlink r:id="rId25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veschi</w:t>
        </w:r>
      </w:hyperlink>
      <w:hyperlink r:id="rId26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-</w:t>
        </w:r>
      </w:hyperlink>
      <w:hyperlink r:id="rId27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pod</w:t>
        </w:r>
      </w:hyperlink>
      <w:hyperlink r:id="rId28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-</w:t>
        </w:r>
      </w:hyperlink>
      <w:hyperlink r:id="rId29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 w:color="0000FF"/>
          </w:rPr>
          <w:t>mikroskopom</w:t>
        </w:r>
      </w:hyperlink>
      <w:r>
        <w:rPr>
          <w:rFonts w:ascii="Times New Roman" w:eastAsia="Times New Roman" w:hAnsi="Times New Roman" w:cs="Times New Roman"/>
          <w:color w:val="0000FF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Обычные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вещи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микроскопом</w:t>
      </w:r>
    </w:p>
    <w:p w:rsidR="0039335D" w:rsidRDefault="0039335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9335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8BA" w:rsidRDefault="00A758BA">
      <w:pPr>
        <w:spacing w:line="240" w:lineRule="auto"/>
      </w:pPr>
      <w:r>
        <w:separator/>
      </w:r>
    </w:p>
  </w:endnote>
  <w:endnote w:type="continuationSeparator" w:id="0">
    <w:p w:rsidR="00A758BA" w:rsidRDefault="00A758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ontserrat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8BA" w:rsidRDefault="00A758BA">
      <w:pPr>
        <w:spacing w:after="0"/>
      </w:pPr>
      <w:r>
        <w:separator/>
      </w:r>
    </w:p>
  </w:footnote>
  <w:footnote w:type="continuationSeparator" w:id="0">
    <w:p w:rsidR="00A758BA" w:rsidRDefault="00A758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547C4"/>
    <w:multiLevelType w:val="multilevel"/>
    <w:tmpl w:val="0D9547C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B864FE"/>
    <w:multiLevelType w:val="multilevel"/>
    <w:tmpl w:val="11B864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ED3C9E"/>
    <w:multiLevelType w:val="multilevel"/>
    <w:tmpl w:val="12ED3C9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98D5BB8"/>
    <w:multiLevelType w:val="multilevel"/>
    <w:tmpl w:val="198D5BB8"/>
    <w:lvl w:ilvl="0">
      <w:numFmt w:val="bullet"/>
      <w:lvlText w:val="-"/>
      <w:lvlJc w:val="left"/>
      <w:pPr>
        <w:ind w:left="219" w:hanging="15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"/>
      <w:lvlJc w:val="left"/>
      <w:pPr>
        <w:ind w:left="925" w:hanging="716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07" w:hanging="7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94" w:hanging="7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1" w:hanging="7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8" w:hanging="7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5" w:hanging="7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2" w:hanging="7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9" w:hanging="716"/>
      </w:pPr>
      <w:rPr>
        <w:rFonts w:hint="default"/>
        <w:lang w:val="ru-RU" w:eastAsia="en-US" w:bidi="ar-SA"/>
      </w:rPr>
    </w:lvl>
  </w:abstractNum>
  <w:abstractNum w:abstractNumId="4" w15:restartNumberingAfterBreak="0">
    <w:nsid w:val="20116B80"/>
    <w:multiLevelType w:val="multilevel"/>
    <w:tmpl w:val="20116B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1713B"/>
    <w:multiLevelType w:val="multilevel"/>
    <w:tmpl w:val="38D1713B"/>
    <w:lvl w:ilvl="0">
      <w:start w:val="3"/>
      <w:numFmt w:val="decimal"/>
      <w:lvlText w:val="%1."/>
      <w:lvlJc w:val="left"/>
      <w:pPr>
        <w:ind w:left="1670" w:hanging="70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604" w:hanging="77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59" w:hanging="7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8" w:hanging="7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77" w:hanging="7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36" w:hanging="7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5" w:hanging="7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4" w:hanging="7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13" w:hanging="776"/>
      </w:pPr>
      <w:rPr>
        <w:rFonts w:hint="default"/>
        <w:lang w:val="ru-RU" w:eastAsia="en-US" w:bidi="ar-SA"/>
      </w:rPr>
    </w:lvl>
  </w:abstractNum>
  <w:abstractNum w:abstractNumId="6" w15:restartNumberingAfterBreak="0">
    <w:nsid w:val="55D5069C"/>
    <w:multiLevelType w:val="multilevel"/>
    <w:tmpl w:val="55D5069C"/>
    <w:lvl w:ilvl="0">
      <w:numFmt w:val="bullet"/>
      <w:lvlText w:val="-"/>
      <w:lvlJc w:val="left"/>
      <w:pPr>
        <w:ind w:left="1456" w:hanging="286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437" w:hanging="28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14" w:hanging="2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1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68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45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22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9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76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64C92F88"/>
    <w:multiLevelType w:val="multilevel"/>
    <w:tmpl w:val="64C92F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095767"/>
    <w:multiLevelType w:val="multilevel"/>
    <w:tmpl w:val="65095767"/>
    <w:lvl w:ilvl="0">
      <w:numFmt w:val="bullet"/>
      <w:lvlText w:val=""/>
      <w:lvlJc w:val="left"/>
      <w:pPr>
        <w:ind w:left="219" w:hanging="27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178" w:hanging="279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136" w:hanging="2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5" w:hanging="2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3" w:hanging="2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2" w:hanging="2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0" w:hanging="2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8" w:hanging="2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7" w:hanging="279"/>
      </w:pPr>
      <w:rPr>
        <w:rFonts w:hint="default"/>
        <w:lang w:val="ru-RU" w:eastAsia="en-US" w:bidi="ar-SA"/>
      </w:rPr>
    </w:lvl>
  </w:abstractNum>
  <w:abstractNum w:abstractNumId="9" w15:restartNumberingAfterBreak="0">
    <w:nsid w:val="703D32D8"/>
    <w:multiLevelType w:val="multilevel"/>
    <w:tmpl w:val="703D3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B933B9"/>
    <w:multiLevelType w:val="multilevel"/>
    <w:tmpl w:val="74B933B9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9"/>
  </w:num>
  <w:num w:numId="6">
    <w:abstractNumId w:val="3"/>
  </w:num>
  <w:num w:numId="7">
    <w:abstractNumId w:val="8"/>
  </w:num>
  <w:num w:numId="8">
    <w:abstractNumId w:val="6"/>
  </w:num>
  <w:num w:numId="9">
    <w:abstractNumId w:val="1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9B4"/>
    <w:rsid w:val="00180663"/>
    <w:rsid w:val="0030095D"/>
    <w:rsid w:val="00315E28"/>
    <w:rsid w:val="00326DA8"/>
    <w:rsid w:val="0039335D"/>
    <w:rsid w:val="00535A32"/>
    <w:rsid w:val="0059198C"/>
    <w:rsid w:val="006863DF"/>
    <w:rsid w:val="006E1957"/>
    <w:rsid w:val="0075274B"/>
    <w:rsid w:val="00754D80"/>
    <w:rsid w:val="00762E46"/>
    <w:rsid w:val="00846F53"/>
    <w:rsid w:val="008C79B4"/>
    <w:rsid w:val="00A21AFD"/>
    <w:rsid w:val="00A758BA"/>
    <w:rsid w:val="00A82B5E"/>
    <w:rsid w:val="00AD5A68"/>
    <w:rsid w:val="00B525E1"/>
    <w:rsid w:val="00B77822"/>
    <w:rsid w:val="00B91C08"/>
    <w:rsid w:val="00BE41A0"/>
    <w:rsid w:val="00D353E6"/>
    <w:rsid w:val="00D40889"/>
    <w:rsid w:val="00DB1B3F"/>
    <w:rsid w:val="00E37480"/>
    <w:rsid w:val="00E570B4"/>
    <w:rsid w:val="00E846EE"/>
    <w:rsid w:val="00E848F1"/>
    <w:rsid w:val="00E96157"/>
    <w:rsid w:val="00ED1AA2"/>
    <w:rsid w:val="00F13B6C"/>
    <w:rsid w:val="00F8778A"/>
    <w:rsid w:val="20954372"/>
    <w:rsid w:val="42371D21"/>
    <w:rsid w:val="49842CAB"/>
    <w:rsid w:val="4E050107"/>
    <w:rsid w:val="502F259C"/>
    <w:rsid w:val="550A3812"/>
    <w:rsid w:val="610A5F33"/>
    <w:rsid w:val="6C9C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7B6A50-F4BB-4F1A-81A2-A2656CF3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spacing w:before="89" w:after="0" w:line="240" w:lineRule="auto"/>
      <w:ind w:left="469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widowControl w:val="0"/>
      <w:autoSpaceDE w:val="0"/>
      <w:autoSpaceDN w:val="0"/>
      <w:spacing w:after="0" w:line="240" w:lineRule="auto"/>
      <w:ind w:left="27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ody Text"/>
    <w:basedOn w:val="a"/>
    <w:link w:val="a6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uiPriority w:val="1"/>
    <w:qFormat/>
    <w:pPr>
      <w:widowControl w:val="0"/>
      <w:autoSpaceDE w:val="0"/>
      <w:autoSpaceDN w:val="0"/>
      <w:spacing w:before="51" w:after="0" w:line="240" w:lineRule="auto"/>
      <w:ind w:left="974"/>
    </w:pPr>
    <w:rPr>
      <w:rFonts w:ascii="Times New Roman" w:eastAsia="Times New Roman" w:hAnsi="Times New Roman" w:cs="Times New Roman"/>
      <w:b/>
      <w:bCs/>
      <w:sz w:val="72"/>
      <w:szCs w:val="72"/>
    </w:rPr>
  </w:style>
  <w:style w:type="paragraph" w:styleId="a9">
    <w:name w:val="Normal (Web)"/>
    <w:basedOn w:val="a"/>
    <w:uiPriority w:val="99"/>
    <w:semiHidden/>
    <w:unhideWhenUsed/>
    <w:qFormat/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qFormat/>
    <w:pPr>
      <w:spacing w:after="120" w:line="480" w:lineRule="auto"/>
      <w:ind w:left="283"/>
    </w:p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Основной текст Знак"/>
    <w:basedOn w:val="a0"/>
    <w:link w:val="a5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Заголовок Знак"/>
    <w:basedOn w:val="a0"/>
    <w:link w:val="a7"/>
    <w:uiPriority w:val="1"/>
    <w:qFormat/>
    <w:rPr>
      <w:rFonts w:ascii="Times New Roman" w:eastAsia="Times New Roman" w:hAnsi="Times New Roman" w:cs="Times New Roman"/>
      <w:b/>
      <w:bCs/>
      <w:sz w:val="72"/>
      <w:szCs w:val="72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bx.narod.ru/documents/pravila_raboty_s_microscopom.html" TargetMode="External"/><Relationship Id="rId13" Type="http://schemas.openxmlformats.org/officeDocument/2006/relationships/hyperlink" Target="http://emky.net/foto/obydennye-veshhi-pod-mikroskopom-foto-2/" TargetMode="External"/><Relationship Id="rId18" Type="http://schemas.openxmlformats.org/officeDocument/2006/relationships/hyperlink" Target="http://emky.net/foto/obydennye-veshhi-pod-mikroskopom-foto-2/" TargetMode="External"/><Relationship Id="rId26" Type="http://schemas.openxmlformats.org/officeDocument/2006/relationships/hyperlink" Target="http://rndnet.ru/part-photop/obychnye-veschi-pod-mikroskop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ndnet.ru/part-photop/obychnye-veschi-pod-mikroskopom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emky.net/foto/obydennye-veshhi-pod-mikroskopom-foto-2/" TargetMode="External"/><Relationship Id="rId17" Type="http://schemas.openxmlformats.org/officeDocument/2006/relationships/hyperlink" Target="http://emky.net/foto/obydennye-veshhi-pod-mikroskopom-foto-2/" TargetMode="External"/><Relationship Id="rId25" Type="http://schemas.openxmlformats.org/officeDocument/2006/relationships/hyperlink" Target="http://rndnet.ru/part-photop/obychnye-veschi-pod-mikroskopom" TargetMode="External"/><Relationship Id="rId2" Type="http://schemas.openxmlformats.org/officeDocument/2006/relationships/styles" Target="styles.xml"/><Relationship Id="rId16" Type="http://schemas.openxmlformats.org/officeDocument/2006/relationships/hyperlink" Target="http://emky.net/foto/obydennye-veshhi-pod-mikroskopom-foto-2/" TargetMode="External"/><Relationship Id="rId20" Type="http://schemas.openxmlformats.org/officeDocument/2006/relationships/hyperlink" Target="http://emky.net/foto/obydennye-veshhi-pod-mikroskopom-foto-2/" TargetMode="External"/><Relationship Id="rId29" Type="http://schemas.openxmlformats.org/officeDocument/2006/relationships/hyperlink" Target="http://rndnet.ru/part-photop/obychnye-veschi-pod-mikroskop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mky.net/foto/obydennye-veshhi-pod-mikroskopom-foto-2/" TargetMode="External"/><Relationship Id="rId24" Type="http://schemas.openxmlformats.org/officeDocument/2006/relationships/hyperlink" Target="http://rndnet.ru/part-photop/obychnye-veschi-pod-mikroskop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mky.net/foto/obydennye-veshhi-pod-mikroskopom-foto-2/" TargetMode="External"/><Relationship Id="rId23" Type="http://schemas.openxmlformats.org/officeDocument/2006/relationships/hyperlink" Target="http://rndnet.ru/part-photop/obychnye-veschi-pod-mikroskopom" TargetMode="External"/><Relationship Id="rId28" Type="http://schemas.openxmlformats.org/officeDocument/2006/relationships/hyperlink" Target="http://rndnet.ru/part-photop/obychnye-veschi-pod-mikroskopom" TargetMode="External"/><Relationship Id="rId10" Type="http://schemas.openxmlformats.org/officeDocument/2006/relationships/hyperlink" Target="http://emky.net/foto/obydennye-veshhi-pod-mikroskopom-foto-2/" TargetMode="External"/><Relationship Id="rId19" Type="http://schemas.openxmlformats.org/officeDocument/2006/relationships/hyperlink" Target="http://emky.net/foto/obydennye-veshhi-pod-mikroskopom-foto-2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labx.narod.ru/documents/micropreparaty.html" TargetMode="External"/><Relationship Id="rId14" Type="http://schemas.openxmlformats.org/officeDocument/2006/relationships/hyperlink" Target="http://emky.net/foto/obydennye-veshhi-pod-mikroskopom-foto-2/" TargetMode="External"/><Relationship Id="rId22" Type="http://schemas.openxmlformats.org/officeDocument/2006/relationships/hyperlink" Target="http://rndnet.ru/part-photop/obychnye-veschi-pod-mikroskopom" TargetMode="External"/><Relationship Id="rId27" Type="http://schemas.openxmlformats.org/officeDocument/2006/relationships/hyperlink" Target="http://rndnet.ru/part-photop/obychnye-veschi-pod-mikroskopo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5966</Words>
  <Characters>34011</Characters>
  <Application>Microsoft Office Word</Application>
  <DocSecurity>0</DocSecurity>
  <Lines>283</Lines>
  <Paragraphs>79</Paragraphs>
  <ScaleCrop>false</ScaleCrop>
  <Company/>
  <LinksUpToDate>false</LinksUpToDate>
  <CharactersWithSpaces>39898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pk2</dc:creator>
  <cp:lastModifiedBy>Пользователь</cp:lastModifiedBy>
  <cp:revision>3</cp:revision>
  <dcterms:created xsi:type="dcterms:W3CDTF">2025-12-11T08:49:00Z</dcterms:created>
  <dcterms:modified xsi:type="dcterms:W3CDTF">2025-12-11T08:50:00Z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98586F9E5114413B885A173E11770B80_12</vt:lpwstr>
  </property>
</Properties>
</file>